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4142" w14:textId="5EFB2F6A" w:rsidR="00A27722" w:rsidRPr="00A01BF5" w:rsidRDefault="008F7B7B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 w14:anchorId="6FB437C5">
          <v:rect id="Prostokąt 2" o:spid="_x0000_s1026" style="position:absolute;left:0;text-align:left;margin-left:7.75pt;margin-top:10.4pt;width:182.55pt;height:8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14:paraId="7E5DE147" w14:textId="77777777"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14:paraId="72986497" w14:textId="77777777"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14:paraId="5B57E22D" w14:textId="77777777"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14:paraId="558CB2C9" w14:textId="77777777"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14:paraId="11B3AC14" w14:textId="77777777"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306FCE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14:paraId="7214496E" w14:textId="77777777" w:rsidR="00A27722" w:rsidRPr="00746147" w:rsidRDefault="00A27722" w:rsidP="008D247F">
      <w:pPr>
        <w:rPr>
          <w:sz w:val="24"/>
          <w:szCs w:val="24"/>
        </w:rPr>
      </w:pPr>
    </w:p>
    <w:p w14:paraId="0F51F39B" w14:textId="77777777" w:rsidR="00A27722" w:rsidRPr="00746147" w:rsidRDefault="00A27722" w:rsidP="008D247F">
      <w:pPr>
        <w:rPr>
          <w:sz w:val="24"/>
          <w:szCs w:val="24"/>
        </w:rPr>
      </w:pPr>
    </w:p>
    <w:p w14:paraId="55FB317D" w14:textId="77777777" w:rsidR="00A27722" w:rsidRPr="00746147" w:rsidRDefault="00A27722" w:rsidP="008D247F">
      <w:pPr>
        <w:rPr>
          <w:sz w:val="24"/>
          <w:szCs w:val="24"/>
        </w:rPr>
      </w:pPr>
    </w:p>
    <w:p w14:paraId="20A65A62" w14:textId="77777777" w:rsidR="00A27722" w:rsidRPr="00746147" w:rsidRDefault="00A27722" w:rsidP="008D247F">
      <w:pPr>
        <w:rPr>
          <w:sz w:val="24"/>
          <w:szCs w:val="24"/>
        </w:rPr>
      </w:pPr>
    </w:p>
    <w:p w14:paraId="28E63081" w14:textId="77777777" w:rsidR="0098746E" w:rsidRDefault="0098746E" w:rsidP="00BF3E33">
      <w:pPr>
        <w:rPr>
          <w:b/>
          <w:i/>
          <w:sz w:val="24"/>
          <w:szCs w:val="24"/>
        </w:rPr>
      </w:pPr>
    </w:p>
    <w:p w14:paraId="21DF829B" w14:textId="77777777" w:rsidR="00D11827" w:rsidRDefault="00D11827" w:rsidP="008D247F">
      <w:pPr>
        <w:pStyle w:val="pkt"/>
        <w:spacing w:before="0" w:after="0"/>
        <w:ind w:left="0" w:firstLine="0"/>
        <w:rPr>
          <w:b/>
          <w:i/>
          <w:szCs w:val="24"/>
        </w:rPr>
      </w:pPr>
    </w:p>
    <w:p w14:paraId="16A24190" w14:textId="77777777" w:rsidR="00BF3E33" w:rsidRDefault="00BF3E33" w:rsidP="008D247F">
      <w:pPr>
        <w:pStyle w:val="pkt"/>
        <w:spacing w:before="0" w:after="0"/>
        <w:ind w:left="0" w:firstLine="0"/>
        <w:rPr>
          <w:b/>
          <w:szCs w:val="24"/>
        </w:rPr>
      </w:pPr>
    </w:p>
    <w:p w14:paraId="69B9EF33" w14:textId="77777777"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14:paraId="1D1A7915" w14:textId="77777777"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14:paraId="1BA3D048" w14:textId="77777777"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 SPEŁNIANIU WARUNKÓW UDZIAŁU W POSTĘPOWANIU</w:t>
      </w:r>
    </w:p>
    <w:p w14:paraId="767A0FBA" w14:textId="20887D95" w:rsidR="00B63A4D" w:rsidRDefault="00B63A4D" w:rsidP="008C575E">
      <w:pPr>
        <w:jc w:val="center"/>
        <w:rPr>
          <w:rFonts w:ascii="Arial" w:hAnsi="Arial" w:cs="Arial"/>
          <w:b/>
          <w:sz w:val="24"/>
          <w:szCs w:val="24"/>
        </w:rPr>
      </w:pPr>
      <w:r w:rsidRPr="00D11827">
        <w:rPr>
          <w:rFonts w:ascii="Arial" w:hAnsi="Arial" w:cs="Arial"/>
          <w:b/>
          <w:sz w:val="24"/>
          <w:szCs w:val="24"/>
        </w:rPr>
        <w:t xml:space="preserve">NA </w:t>
      </w:r>
      <w:r w:rsidR="006D4CDD">
        <w:rPr>
          <w:rFonts w:ascii="Arial" w:hAnsi="Arial" w:cs="Arial"/>
          <w:b/>
          <w:sz w:val="24"/>
          <w:szCs w:val="24"/>
        </w:rPr>
        <w:t xml:space="preserve">OPRACOWANIE KONCEPCJI SYSTEMU TELEINFORMATYCZNEGO </w:t>
      </w:r>
      <w:r w:rsidR="00306FCE">
        <w:rPr>
          <w:rFonts w:ascii="Arial" w:hAnsi="Arial" w:cs="Arial"/>
          <w:b/>
          <w:sz w:val="24"/>
          <w:szCs w:val="24"/>
        </w:rPr>
        <w:t xml:space="preserve">ORAZ ŚWIADCZENIE USŁUG ASYSTY EKSPERCKIEJ, ZWIAZANYCH Z REALIZACJĄ </w:t>
      </w:r>
      <w:r w:rsidR="006D4CDD">
        <w:rPr>
          <w:rFonts w:ascii="Arial" w:hAnsi="Arial" w:cs="Arial"/>
          <w:b/>
          <w:sz w:val="24"/>
          <w:szCs w:val="24"/>
        </w:rPr>
        <w:t>PROJEKTU PN. „ZINTEGROWANY SYSTEM OGRANICZANIA NISKIEJ EMISJI (ZONE)”</w:t>
      </w:r>
      <w:r w:rsidR="00DA59AE" w:rsidRPr="00DA59AE">
        <w:rPr>
          <w:rFonts w:ascii="Arial" w:hAnsi="Arial" w:cs="Arial"/>
          <w:b/>
          <w:sz w:val="24"/>
          <w:szCs w:val="24"/>
        </w:rPr>
        <w:t>.</w:t>
      </w:r>
    </w:p>
    <w:p w14:paraId="43BA4DE7" w14:textId="77777777" w:rsidR="000B0130" w:rsidRDefault="000B0130" w:rsidP="000B0130">
      <w:pPr>
        <w:jc w:val="center"/>
        <w:rPr>
          <w:rFonts w:ascii="Arial" w:hAnsi="Arial" w:cs="Arial"/>
          <w:b/>
          <w:sz w:val="24"/>
          <w:szCs w:val="24"/>
        </w:rPr>
      </w:pPr>
    </w:p>
    <w:p w14:paraId="321A952F" w14:textId="77777777"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14:paraId="40DA0012" w14:textId="77777777" w:rsidR="003B37B3" w:rsidRPr="003B37B3" w:rsidRDefault="003B37B3" w:rsidP="003B37B3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3B37B3">
        <w:rPr>
          <w:rFonts w:ascii="Arial" w:hAnsi="Arial" w:cs="Arial"/>
          <w:b/>
          <w:sz w:val="24"/>
          <w:szCs w:val="24"/>
        </w:rPr>
        <w:t xml:space="preserve">Oświadczam, że spełniam warunki udziału w postępowaniu dotyczące zdolności zawodowej, tj. </w:t>
      </w:r>
      <w:r w:rsidR="006D4CDD">
        <w:rPr>
          <w:rFonts w:ascii="Arial" w:hAnsi="Arial" w:cs="Arial"/>
          <w:b/>
          <w:sz w:val="24"/>
          <w:szCs w:val="24"/>
        </w:rPr>
        <w:t>dysponuję osobami skierowanymi do realizacji zamówienia zgodnie z poniższymi wymaganiami:</w:t>
      </w:r>
    </w:p>
    <w:p w14:paraId="06417DC5" w14:textId="77777777" w:rsidR="006D4CDD" w:rsidRDefault="006D4CDD" w:rsidP="006D4CD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709" w:hanging="283"/>
        <w:jc w:val="both"/>
        <w:rPr>
          <w:rFonts w:ascii="Arial" w:hAnsi="Arial"/>
          <w:sz w:val="24"/>
          <w:szCs w:val="24"/>
        </w:rPr>
      </w:pPr>
      <w:r w:rsidRPr="00B81B34">
        <w:rPr>
          <w:rStyle w:val="Numerstrony"/>
          <w:rFonts w:ascii="Arial" w:hAnsi="Arial"/>
          <w:b/>
          <w:sz w:val="24"/>
          <w:szCs w:val="24"/>
        </w:rPr>
        <w:t>koordynator zespołu osób zdolnych do wykonania zamówienia</w:t>
      </w:r>
      <w:r w:rsidRPr="008B581B">
        <w:rPr>
          <w:rStyle w:val="Numerstrony"/>
          <w:rFonts w:ascii="Arial" w:hAnsi="Arial"/>
          <w:sz w:val="24"/>
          <w:szCs w:val="24"/>
        </w:rPr>
        <w:t xml:space="preserve"> (Koordynator Zespołu Wykonawcy) – </w:t>
      </w:r>
      <w:r w:rsidRPr="008B581B">
        <w:rPr>
          <w:rFonts w:ascii="Arial" w:hAnsi="Arial"/>
          <w:sz w:val="24"/>
          <w:szCs w:val="24"/>
        </w:rPr>
        <w:t>co najmniej 1 osoba, która spełnia łącznie następujące wymagania:</w:t>
      </w:r>
    </w:p>
    <w:p w14:paraId="1982B022" w14:textId="77777777" w:rsidR="006D4CDD" w:rsidRPr="00306FCE" w:rsidRDefault="006D4CDD" w:rsidP="006D4C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 w:cs="Arial"/>
          <w:sz w:val="24"/>
          <w:szCs w:val="24"/>
        </w:rPr>
      </w:pPr>
      <w:r w:rsidRPr="00306FCE">
        <w:rPr>
          <w:rStyle w:val="Numerstrony"/>
          <w:rFonts w:ascii="Arial" w:hAnsi="Arial"/>
          <w:sz w:val="24"/>
          <w:szCs w:val="24"/>
        </w:rPr>
        <w:t xml:space="preserve">posiada wiedzę i doświadczenie w zakresie znajomości zasad zarządzania projektami potwierdzoną certyfikatem z zarządzania projektami zgodnie </w:t>
      </w:r>
      <w:r w:rsidRPr="00306FCE">
        <w:rPr>
          <w:rStyle w:val="Numerstrony"/>
          <w:rFonts w:ascii="Arial" w:hAnsi="Arial"/>
          <w:sz w:val="24"/>
          <w:szCs w:val="24"/>
        </w:rPr>
        <w:br/>
        <w:t xml:space="preserve">z metodyką PRINCE 2 lub certyfikatem równoważnym; poprzez „certyfikat równoważny” </w:t>
      </w:r>
      <w:r w:rsidRPr="00306FCE">
        <w:rPr>
          <w:rStyle w:val="Numerstrony"/>
          <w:rFonts w:ascii="Arial" w:hAnsi="Arial" w:cs="Arial"/>
          <w:sz w:val="24"/>
          <w:szCs w:val="24"/>
        </w:rPr>
        <w:t xml:space="preserve">Zamawiający rozumie </w:t>
      </w:r>
      <w:r w:rsidRPr="00306FCE">
        <w:rPr>
          <w:rFonts w:ascii="Arial" w:hAnsi="Arial" w:cs="Arial"/>
          <w:sz w:val="24"/>
          <w:szCs w:val="24"/>
        </w:rPr>
        <w:t>certyfikat (lub dokument równoważny dla certyfikatu), który potwierdzi co najmniej takie umiejętności, jakie potwierdza certyfikat wymieniony w wymaganiach dla tej osoby, wystawiony przez podmiot, który prowadzi działalność polegającą na weryfikacji i potwierdzaniu umiejętności,</w:t>
      </w:r>
    </w:p>
    <w:p w14:paraId="45ABB95B" w14:textId="77777777" w:rsidR="006D4CDD" w:rsidRPr="006D4CDD" w:rsidRDefault="006D4CDD" w:rsidP="006D4C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Style w:val="Numerstrony"/>
          <w:rFonts w:ascii="Arial" w:hAnsi="Arial" w:cs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 xml:space="preserve">posiada doświadczenie w zakresie zarządzania (zdobyte w trakcie pełnienia funkcji osoby kierującej projektem lub koordynującej realizację projektu), w ramach projektów z dofinansowaniem funduszy europejskich, w tym co najmniej jednym projekcie dotyczącym wdrożenia </w:t>
      </w:r>
      <w:r w:rsidRPr="006D4CDD">
        <w:rPr>
          <w:rFonts w:ascii="Arial" w:hAnsi="Arial"/>
          <w:sz w:val="24"/>
          <w:szCs w:val="24"/>
          <w:u w:color="FF0000"/>
        </w:rPr>
        <w:t>e-usług publicznych na co najmniej 4 poziomie dojrzałości</w:t>
      </w:r>
      <w:r w:rsidRPr="006D4CDD">
        <w:rPr>
          <w:rStyle w:val="Numerstrony"/>
          <w:rFonts w:ascii="Arial" w:hAnsi="Arial"/>
          <w:sz w:val="24"/>
          <w:szCs w:val="24"/>
        </w:rPr>
        <w:t>,</w:t>
      </w:r>
    </w:p>
    <w:p w14:paraId="67F2A9F4" w14:textId="7D4DE94B" w:rsidR="006D4CDD" w:rsidRPr="006D4CDD" w:rsidRDefault="006D4CDD" w:rsidP="006D4C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 w:cs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 xml:space="preserve">w </w:t>
      </w:r>
      <w:r w:rsidR="00102890">
        <w:rPr>
          <w:rStyle w:val="Numerstrony"/>
          <w:rFonts w:ascii="Arial" w:hAnsi="Arial"/>
          <w:sz w:val="24"/>
          <w:szCs w:val="24"/>
        </w:rPr>
        <w:t>okresie</w:t>
      </w:r>
      <w:r w:rsidRPr="006D4CDD">
        <w:rPr>
          <w:rStyle w:val="Numerstrony"/>
          <w:rFonts w:ascii="Arial" w:hAnsi="Arial"/>
          <w:sz w:val="24"/>
          <w:szCs w:val="24"/>
        </w:rPr>
        <w:t xml:space="preserve"> ostatnich 5 (pięciu) lat przed upływem terminu składania ofert pełnił funkcję osoby kierującej projektem lub koordynującej pracę zespołu projektowego </w:t>
      </w:r>
      <w:r w:rsidRPr="006D4CDD">
        <w:rPr>
          <w:rStyle w:val="Numerstrony"/>
          <w:rFonts w:ascii="Arial" w:hAnsi="Arial"/>
          <w:sz w:val="24"/>
          <w:szCs w:val="24"/>
        </w:rPr>
        <w:br/>
        <w:t xml:space="preserve">w co najmniej jednej usłudze doradczej dla projektu, który obejmował zaprojektowanie, realizację i wdrożenie systemu teleinformatycznego wykorzystującego rozwiązania GIS lub analityczne (np. data </w:t>
      </w:r>
      <w:proofErr w:type="spellStart"/>
      <w:r w:rsidRPr="006D4CDD">
        <w:rPr>
          <w:rStyle w:val="Numerstrony"/>
          <w:rFonts w:ascii="Arial" w:hAnsi="Arial"/>
          <w:sz w:val="24"/>
          <w:szCs w:val="24"/>
        </w:rPr>
        <w:t>mining</w:t>
      </w:r>
      <w:proofErr w:type="spellEnd"/>
      <w:r w:rsidRPr="006D4CDD">
        <w:rPr>
          <w:rStyle w:val="Numerstrony"/>
          <w:rFonts w:ascii="Arial" w:hAnsi="Arial"/>
          <w:sz w:val="24"/>
          <w:szCs w:val="24"/>
        </w:rPr>
        <w:t xml:space="preserve"> lub business </w:t>
      </w:r>
      <w:proofErr w:type="spellStart"/>
      <w:r w:rsidRPr="006D4CDD">
        <w:rPr>
          <w:rStyle w:val="Numerstrony"/>
          <w:rFonts w:ascii="Arial" w:hAnsi="Arial"/>
          <w:sz w:val="24"/>
          <w:szCs w:val="24"/>
        </w:rPr>
        <w:t>intelligence</w:t>
      </w:r>
      <w:proofErr w:type="spellEnd"/>
      <w:r w:rsidRPr="006D4CDD">
        <w:rPr>
          <w:rStyle w:val="Numerstrony"/>
          <w:rFonts w:ascii="Arial" w:hAnsi="Arial"/>
          <w:sz w:val="24"/>
          <w:szCs w:val="24"/>
        </w:rPr>
        <w:t>), odebranego przez zamawiającego i przekazanego do eksploatacji, przy czym wartość projektu wynosiła nie mniej niż  300.000,00 zł brutto,</w:t>
      </w:r>
    </w:p>
    <w:p w14:paraId="636EE3EF" w14:textId="77777777" w:rsidR="006D4CDD" w:rsidRDefault="006D4CDD" w:rsidP="006D4CD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architekt systemowy</w:t>
      </w:r>
      <w:r>
        <w:rPr>
          <w:rStyle w:val="Numerstrony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co najmniej 1 osoba, która spełnia </w:t>
      </w:r>
      <w:r w:rsidRPr="006D405B">
        <w:rPr>
          <w:rFonts w:ascii="Arial" w:hAnsi="Arial"/>
          <w:sz w:val="24"/>
          <w:szCs w:val="24"/>
          <w:u w:color="FF0000"/>
        </w:rPr>
        <w:t>łącznie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następujące wymagania:</w:t>
      </w:r>
    </w:p>
    <w:p w14:paraId="302B300D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D20D88">
        <w:rPr>
          <w:rStyle w:val="Numerstrony"/>
          <w:rFonts w:ascii="Arial" w:hAnsi="Arial"/>
          <w:sz w:val="24"/>
          <w:szCs w:val="24"/>
        </w:rPr>
        <w:t xml:space="preserve">posiada wiedzę z zakresu systemów GIS, potwierdzoną ukończonym szkoleniem </w:t>
      </w:r>
      <w:r>
        <w:rPr>
          <w:rStyle w:val="Numerstrony"/>
          <w:rFonts w:ascii="Arial" w:hAnsi="Arial"/>
          <w:sz w:val="24"/>
          <w:szCs w:val="24"/>
        </w:rPr>
        <w:br/>
      </w:r>
      <w:r w:rsidRPr="00D20D88">
        <w:rPr>
          <w:rStyle w:val="Numerstrony"/>
          <w:rFonts w:ascii="Arial" w:hAnsi="Arial"/>
          <w:sz w:val="24"/>
          <w:szCs w:val="24"/>
        </w:rPr>
        <w:t>z tego zakresu</w:t>
      </w:r>
      <w:r>
        <w:rPr>
          <w:rStyle w:val="Numerstrony"/>
          <w:rFonts w:ascii="Arial" w:hAnsi="Arial"/>
          <w:sz w:val="24"/>
          <w:szCs w:val="24"/>
        </w:rPr>
        <w:t>,</w:t>
      </w:r>
    </w:p>
    <w:p w14:paraId="03DF2F9A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>posiada wiedzę z zakresu notacji UML w wersji nie niższej niż 2.0, potwierdzoną ukończonym szkoleniem z tego zakresu,</w:t>
      </w:r>
    </w:p>
    <w:p w14:paraId="2431E85C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>posiada znajomość zasad zarządzania architekturą korporacyjną, opartą o metodykę, która zapewnia kompleksowe podejście do projektowania, planowania, implementacji oraz zarządzania informacyjną architekturą organizacji,</w:t>
      </w:r>
    </w:p>
    <w:p w14:paraId="29ABDADA" w14:textId="093217D4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lastRenderedPageBreak/>
        <w:t xml:space="preserve">posiada doświadczenie w projektowaniu infrastruktury systemów </w:t>
      </w:r>
      <w:r w:rsidR="008F7B7B">
        <w:rPr>
          <w:rStyle w:val="Numerstrony"/>
          <w:rFonts w:ascii="Arial" w:hAnsi="Arial"/>
          <w:sz w:val="24"/>
          <w:szCs w:val="24"/>
        </w:rPr>
        <w:t>tele</w:t>
      </w:r>
      <w:r w:rsidRPr="006D4CDD">
        <w:rPr>
          <w:rStyle w:val="Numerstrony"/>
          <w:rFonts w:ascii="Arial" w:hAnsi="Arial"/>
          <w:sz w:val="24"/>
          <w:szCs w:val="24"/>
        </w:rPr>
        <w:t>informatycznych związanych z przechowywaniem, przetwarzaniem i udostępnianiem danych, w tym danych przestrzennych,</w:t>
      </w:r>
    </w:p>
    <w:p w14:paraId="40F7B756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>posiada doświadczenie w szacowaniu wydajności infrastruktury sprzętowej i programowej,</w:t>
      </w:r>
    </w:p>
    <w:p w14:paraId="7A41256C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>posiada znajomość rozwiązań chmurowych,</w:t>
      </w:r>
    </w:p>
    <w:p w14:paraId="30458F81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 xml:space="preserve">posiada znajomość rozwiązań analitycznych (np. data </w:t>
      </w:r>
      <w:proofErr w:type="spellStart"/>
      <w:r w:rsidRPr="006D4CDD">
        <w:rPr>
          <w:rStyle w:val="Numerstrony"/>
          <w:rFonts w:ascii="Arial" w:hAnsi="Arial"/>
          <w:sz w:val="24"/>
          <w:szCs w:val="24"/>
        </w:rPr>
        <w:t>mining</w:t>
      </w:r>
      <w:proofErr w:type="spellEnd"/>
      <w:r w:rsidRPr="006D4CDD">
        <w:rPr>
          <w:rStyle w:val="Numerstrony"/>
          <w:rFonts w:ascii="Arial" w:hAnsi="Arial"/>
          <w:sz w:val="24"/>
          <w:szCs w:val="24"/>
        </w:rPr>
        <w:t xml:space="preserve">, business </w:t>
      </w:r>
      <w:proofErr w:type="spellStart"/>
      <w:r w:rsidRPr="006D4CDD">
        <w:rPr>
          <w:rStyle w:val="Numerstrony"/>
          <w:rFonts w:ascii="Arial" w:hAnsi="Arial"/>
          <w:sz w:val="24"/>
          <w:szCs w:val="24"/>
        </w:rPr>
        <w:t>intelligence</w:t>
      </w:r>
      <w:proofErr w:type="spellEnd"/>
      <w:r w:rsidRPr="006D4CDD">
        <w:rPr>
          <w:rStyle w:val="Numerstrony"/>
          <w:rFonts w:ascii="Arial" w:hAnsi="Arial"/>
          <w:sz w:val="24"/>
          <w:szCs w:val="24"/>
        </w:rPr>
        <w:t>),</w:t>
      </w:r>
    </w:p>
    <w:p w14:paraId="779F17A9" w14:textId="77777777" w:rsid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Style w:val="Numerstrony"/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>posiada znajomość projektowania zgodnie z zasadą „</w:t>
      </w:r>
      <w:proofErr w:type="spellStart"/>
      <w:r w:rsidRPr="006D4CDD">
        <w:rPr>
          <w:rStyle w:val="Numerstrony"/>
          <w:rFonts w:ascii="Arial" w:hAnsi="Arial"/>
          <w:sz w:val="24"/>
          <w:szCs w:val="24"/>
        </w:rPr>
        <w:t>Privacy</w:t>
      </w:r>
      <w:proofErr w:type="spellEnd"/>
      <w:r w:rsidRPr="006D4CDD">
        <w:rPr>
          <w:rStyle w:val="Numerstrony"/>
          <w:rFonts w:ascii="Arial" w:hAnsi="Arial"/>
          <w:sz w:val="24"/>
          <w:szCs w:val="24"/>
        </w:rPr>
        <w:t xml:space="preserve"> by design”,</w:t>
      </w:r>
    </w:p>
    <w:p w14:paraId="2D5B9965" w14:textId="11C797B8" w:rsidR="006D4CDD" w:rsidRPr="006D4CDD" w:rsidRDefault="006D4CDD" w:rsidP="006D4C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993" w:hanging="284"/>
        <w:jc w:val="both"/>
        <w:rPr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 xml:space="preserve">posiada co najmniej 3-letnie doświadczenie zawodowe w zakresie projektowania systemów </w:t>
      </w:r>
      <w:r w:rsidR="008F7B7B">
        <w:rPr>
          <w:rStyle w:val="Numerstrony"/>
          <w:rFonts w:ascii="Arial" w:hAnsi="Arial"/>
          <w:sz w:val="24"/>
          <w:szCs w:val="24"/>
        </w:rPr>
        <w:t>tele</w:t>
      </w:r>
      <w:r w:rsidRPr="006D4CDD">
        <w:rPr>
          <w:rStyle w:val="Numerstrony"/>
          <w:rFonts w:ascii="Arial" w:hAnsi="Arial"/>
          <w:sz w:val="24"/>
          <w:szCs w:val="24"/>
        </w:rPr>
        <w:t>informatycznych obejmujące w szczególności:</w:t>
      </w:r>
    </w:p>
    <w:p w14:paraId="2E1879DB" w14:textId="77777777" w:rsidR="006D4CDD" w:rsidRDefault="006D4CDD" w:rsidP="006D4CD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1418" w:hanging="425"/>
        <w:jc w:val="both"/>
        <w:rPr>
          <w:rStyle w:val="Numerstrony"/>
          <w:rFonts w:ascii="Arial" w:hAnsi="Arial"/>
          <w:sz w:val="24"/>
          <w:szCs w:val="24"/>
        </w:rPr>
      </w:pPr>
      <w:r>
        <w:rPr>
          <w:rStyle w:val="Numerstrony"/>
          <w:rFonts w:ascii="Arial" w:hAnsi="Arial"/>
          <w:sz w:val="24"/>
          <w:szCs w:val="24"/>
        </w:rPr>
        <w:t xml:space="preserve">projektowanie architektury systemów o wysokiej wydajności i niezawodności, zorientowanych na e-usługi, wykorzystujące rozwiązania chmurowe </w:t>
      </w:r>
      <w:r>
        <w:rPr>
          <w:rStyle w:val="Numerstrony"/>
          <w:rFonts w:ascii="Arial" w:hAnsi="Arial"/>
          <w:sz w:val="24"/>
          <w:szCs w:val="24"/>
        </w:rPr>
        <w:br/>
        <w:t>lub mobilne, udostępniających dane przez przeglądarkę,</w:t>
      </w:r>
    </w:p>
    <w:p w14:paraId="7C0788F1" w14:textId="77777777" w:rsidR="006D4CDD" w:rsidRPr="006D4CDD" w:rsidRDefault="006D4CDD" w:rsidP="006D4CD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1418" w:hanging="425"/>
        <w:jc w:val="both"/>
        <w:rPr>
          <w:rFonts w:ascii="Arial" w:hAnsi="Arial"/>
          <w:sz w:val="24"/>
          <w:szCs w:val="24"/>
        </w:rPr>
      </w:pPr>
      <w:r w:rsidRPr="006D4CDD">
        <w:rPr>
          <w:rStyle w:val="Numerstrony"/>
          <w:rFonts w:ascii="Arial" w:hAnsi="Arial"/>
          <w:sz w:val="24"/>
          <w:szCs w:val="24"/>
        </w:rPr>
        <w:t xml:space="preserve">projektowanie systemów przy wykorzystaniu języka UML w wersji nie niższej </w:t>
      </w:r>
      <w:r w:rsidRPr="006D4CDD">
        <w:rPr>
          <w:rStyle w:val="Numerstrony"/>
          <w:rFonts w:ascii="Arial" w:hAnsi="Arial"/>
          <w:sz w:val="24"/>
          <w:szCs w:val="24"/>
        </w:rPr>
        <w:br/>
        <w:t>niż 2.0,</w:t>
      </w:r>
    </w:p>
    <w:p w14:paraId="481D8335" w14:textId="5F2A19F6" w:rsidR="006D4CDD" w:rsidRPr="00B12350" w:rsidRDefault="006D4CDD" w:rsidP="006D4CD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</w:rPr>
      </w:pPr>
      <w:r w:rsidRPr="00B12350">
        <w:rPr>
          <w:rStyle w:val="Numerstrony"/>
          <w:rFonts w:ascii="Arial" w:hAnsi="Arial"/>
        </w:rPr>
        <w:t xml:space="preserve">w </w:t>
      </w:r>
      <w:r w:rsidR="00102890">
        <w:rPr>
          <w:rStyle w:val="Numerstrony"/>
          <w:rFonts w:ascii="Arial" w:hAnsi="Arial"/>
        </w:rPr>
        <w:t>okresie</w:t>
      </w:r>
      <w:r w:rsidRPr="00B12350">
        <w:rPr>
          <w:rStyle w:val="Numerstrony"/>
          <w:rFonts w:ascii="Arial" w:hAnsi="Arial"/>
        </w:rPr>
        <w:t xml:space="preserve"> </w:t>
      </w:r>
      <w:r w:rsidRPr="006D405B">
        <w:rPr>
          <w:rStyle w:val="Numerstrony"/>
          <w:rFonts w:ascii="Arial" w:hAnsi="Arial"/>
        </w:rPr>
        <w:t>ostatnich 5 (pięciu) lat</w:t>
      </w:r>
      <w:r w:rsidRPr="00B12350">
        <w:rPr>
          <w:rStyle w:val="Numerstrony"/>
          <w:rFonts w:ascii="Arial" w:hAnsi="Arial"/>
        </w:rPr>
        <w:t xml:space="preserve"> przed upływem terminu składania ofert brał udział </w:t>
      </w:r>
      <w:r>
        <w:rPr>
          <w:rStyle w:val="Numerstrony"/>
          <w:rFonts w:ascii="Arial" w:hAnsi="Arial"/>
        </w:rPr>
        <w:br/>
      </w:r>
      <w:r w:rsidRPr="00B12350">
        <w:rPr>
          <w:rStyle w:val="Numerstrony"/>
          <w:rFonts w:ascii="Arial" w:hAnsi="Arial"/>
        </w:rPr>
        <w:t xml:space="preserve">w zaprojektowaniu lub koordynował lub nadzorował proces projektowania co najmniej jednego systemu </w:t>
      </w:r>
      <w:r w:rsidR="008F7B7B">
        <w:rPr>
          <w:rStyle w:val="Numerstrony"/>
          <w:rFonts w:ascii="Arial" w:hAnsi="Arial"/>
        </w:rPr>
        <w:t>tele</w:t>
      </w:r>
      <w:r w:rsidRPr="00B12350">
        <w:rPr>
          <w:rStyle w:val="Numerstrony"/>
          <w:rFonts w:ascii="Arial" w:hAnsi="Arial"/>
        </w:rPr>
        <w:t>informatycznego zorientowanego na usługi, wykorzystującego rozwiązania GIS, w tym rozwiązania analityczne lub chmurowe lub mobilne, w projekcie o wartości nie mniejszej niż 300.000,00 zł brutto,</w:t>
      </w:r>
    </w:p>
    <w:p w14:paraId="2F3F5342" w14:textId="77777777" w:rsidR="006D4CDD" w:rsidRDefault="006D4CDD" w:rsidP="006D4CD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analityk biznesowy </w:t>
      </w:r>
      <w:r>
        <w:rPr>
          <w:rFonts w:ascii="Arial" w:hAnsi="Arial"/>
          <w:sz w:val="24"/>
          <w:szCs w:val="24"/>
        </w:rPr>
        <w:t xml:space="preserve">– co najmniej 1 osoba, która spełnia </w:t>
      </w:r>
      <w:r w:rsidRPr="006D405B">
        <w:rPr>
          <w:rFonts w:ascii="Arial" w:hAnsi="Arial"/>
          <w:sz w:val="24"/>
          <w:szCs w:val="24"/>
          <w:u w:color="FF0000"/>
        </w:rPr>
        <w:t>łącznie</w:t>
      </w:r>
      <w:r w:rsidRPr="006D405B">
        <w:rPr>
          <w:rFonts w:ascii="Arial" w:hAnsi="Arial"/>
          <w:sz w:val="24"/>
          <w:szCs w:val="24"/>
        </w:rPr>
        <w:t xml:space="preserve"> n</w:t>
      </w:r>
      <w:r>
        <w:rPr>
          <w:rFonts w:ascii="Arial" w:hAnsi="Arial"/>
          <w:sz w:val="24"/>
          <w:szCs w:val="24"/>
        </w:rPr>
        <w:t>astępujące wymagania:</w:t>
      </w:r>
    </w:p>
    <w:p w14:paraId="2B69DE00" w14:textId="77777777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num" w:pos="2160"/>
        </w:tabs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D20D88">
        <w:rPr>
          <w:rFonts w:ascii="Arial" w:hAnsi="Arial"/>
          <w:sz w:val="24"/>
          <w:szCs w:val="24"/>
        </w:rPr>
        <w:t>posiada znajomość zasad prowadzenia analizy biznesowej zgodnie z powszechnie stosowaną metodyką</w:t>
      </w:r>
      <w:r>
        <w:rPr>
          <w:rFonts w:ascii="Arial" w:hAnsi="Arial"/>
          <w:sz w:val="24"/>
          <w:szCs w:val="24"/>
        </w:rPr>
        <w:t>,</w:t>
      </w:r>
    </w:p>
    <w:p w14:paraId="1776635E" w14:textId="77777777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6D4CDD">
        <w:rPr>
          <w:rFonts w:ascii="Arial" w:hAnsi="Arial"/>
          <w:sz w:val="24"/>
          <w:szCs w:val="24"/>
        </w:rPr>
        <w:t>posiada doświadczenie w wymiarowaniu oprogramowania w metodzie powszechnie dostępnej,</w:t>
      </w:r>
    </w:p>
    <w:p w14:paraId="33CEDDEC" w14:textId="77777777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6D4CDD">
        <w:rPr>
          <w:rFonts w:ascii="Arial" w:hAnsi="Arial"/>
          <w:sz w:val="24"/>
          <w:szCs w:val="24"/>
        </w:rPr>
        <w:t>posiada znajomość rozwiązań chmurowych,</w:t>
      </w:r>
    </w:p>
    <w:p w14:paraId="2224793C" w14:textId="77777777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6D4CDD">
        <w:rPr>
          <w:rFonts w:ascii="Arial" w:hAnsi="Arial"/>
          <w:sz w:val="24"/>
          <w:szCs w:val="24"/>
        </w:rPr>
        <w:t>posiada znajomość projektowania zgodnie z zasadą „</w:t>
      </w:r>
      <w:proofErr w:type="spellStart"/>
      <w:r w:rsidRPr="006D4CDD">
        <w:rPr>
          <w:rFonts w:ascii="Arial" w:hAnsi="Arial"/>
          <w:sz w:val="24"/>
          <w:szCs w:val="24"/>
        </w:rPr>
        <w:t>Privacy</w:t>
      </w:r>
      <w:proofErr w:type="spellEnd"/>
      <w:r w:rsidRPr="006D4CDD">
        <w:rPr>
          <w:rFonts w:ascii="Arial" w:hAnsi="Arial"/>
          <w:sz w:val="24"/>
          <w:szCs w:val="24"/>
        </w:rPr>
        <w:t xml:space="preserve"> by design”,</w:t>
      </w:r>
    </w:p>
    <w:p w14:paraId="6C4BA5BF" w14:textId="77777777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6D4CDD">
        <w:rPr>
          <w:rFonts w:ascii="Arial" w:hAnsi="Arial"/>
          <w:sz w:val="24"/>
          <w:szCs w:val="24"/>
        </w:rPr>
        <w:t xml:space="preserve">posiada znajomość wytycznych dotyczących ułatwień w dostępie do treści publikowanych w Internecie (WCAG 2.1 - Web Content Accessibility </w:t>
      </w:r>
      <w:proofErr w:type="spellStart"/>
      <w:r w:rsidRPr="006D4CDD">
        <w:rPr>
          <w:rFonts w:ascii="Arial" w:hAnsi="Arial"/>
          <w:sz w:val="24"/>
          <w:szCs w:val="24"/>
        </w:rPr>
        <w:t>Guidelines</w:t>
      </w:r>
      <w:proofErr w:type="spellEnd"/>
      <w:r w:rsidRPr="006D4CDD">
        <w:rPr>
          <w:rFonts w:ascii="Arial" w:hAnsi="Arial"/>
          <w:sz w:val="24"/>
          <w:szCs w:val="24"/>
        </w:rPr>
        <w:t xml:space="preserve">), wskazanych w Rozporządzeniu Rady Ministrów z dnia 12 kwietnia 2012 r. </w:t>
      </w:r>
      <w:r>
        <w:rPr>
          <w:rFonts w:ascii="Arial" w:hAnsi="Arial"/>
          <w:sz w:val="24"/>
          <w:szCs w:val="24"/>
        </w:rPr>
        <w:br/>
      </w:r>
      <w:r w:rsidRPr="006D4CDD">
        <w:rPr>
          <w:rFonts w:ascii="Arial" w:hAnsi="Arial"/>
          <w:sz w:val="24"/>
          <w:szCs w:val="24"/>
        </w:rPr>
        <w:t>w sprawie Krajowych Ram Interoperacyjności, minimalnych wymagań dla rejestrów publicznych i wymiany informacji w postaci elektronicznej oraz minimalnych wymagań dla systemów teleinformatycznych (Dz. U. 2017, poz. 2247),</w:t>
      </w:r>
    </w:p>
    <w:p w14:paraId="2D227E02" w14:textId="03B8D8DC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6D4CDD">
        <w:rPr>
          <w:rFonts w:ascii="Arial" w:hAnsi="Arial"/>
          <w:sz w:val="24"/>
          <w:szCs w:val="24"/>
        </w:rPr>
        <w:t xml:space="preserve">w </w:t>
      </w:r>
      <w:r w:rsidR="00102890">
        <w:rPr>
          <w:rFonts w:ascii="Arial" w:hAnsi="Arial"/>
          <w:sz w:val="24"/>
          <w:szCs w:val="24"/>
        </w:rPr>
        <w:t>okresie</w:t>
      </w:r>
      <w:r w:rsidRPr="006D4CDD">
        <w:rPr>
          <w:rFonts w:ascii="Arial" w:hAnsi="Arial"/>
          <w:sz w:val="24"/>
          <w:szCs w:val="24"/>
        </w:rPr>
        <w:t xml:space="preserve"> ostatnich 5 (pięciu) lat przed upływem terminu składania ofert brał udział jako analityk w zakresie modelowania procesów biznesowych (z wykorzystaniem języka BPMN lub UML w wersji nie niższej niż 2.0), w co najmniej 1 (jednym) projekcie związanym z budową lub rozbudową systemu </w:t>
      </w:r>
      <w:r w:rsidR="008F7B7B">
        <w:rPr>
          <w:rFonts w:ascii="Arial" w:hAnsi="Arial"/>
          <w:sz w:val="24"/>
          <w:szCs w:val="24"/>
        </w:rPr>
        <w:t>tele</w:t>
      </w:r>
      <w:r w:rsidRPr="006D4CDD">
        <w:rPr>
          <w:rFonts w:ascii="Arial" w:hAnsi="Arial"/>
          <w:sz w:val="24"/>
          <w:szCs w:val="24"/>
        </w:rPr>
        <w:t>informatycznego,</w:t>
      </w:r>
    </w:p>
    <w:p w14:paraId="1F48E2AD" w14:textId="3534F75C" w:rsidR="006D4CDD" w:rsidRPr="006D4CDD" w:rsidRDefault="006D4CDD" w:rsidP="006D4CD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  <w:color w:val="FF0000"/>
          <w:sz w:val="24"/>
          <w:szCs w:val="24"/>
        </w:rPr>
      </w:pPr>
      <w:r w:rsidRPr="006D4CDD">
        <w:rPr>
          <w:rFonts w:ascii="Arial" w:hAnsi="Arial"/>
          <w:sz w:val="24"/>
          <w:szCs w:val="24"/>
        </w:rPr>
        <w:t xml:space="preserve">w ciągu ostatnich 5 (pięciu) lat przed upływem terminu składania ofert brał udział jako analityk w zakresie zbierania i specyfikacji wymagań (funkcjonalnych i niefunkcjonalnych), w co najmniej 1 (jednym) projekcie związanym z budową lub rozbudową systemu </w:t>
      </w:r>
      <w:r w:rsidR="008F7B7B">
        <w:rPr>
          <w:rFonts w:ascii="Arial" w:hAnsi="Arial"/>
          <w:sz w:val="24"/>
          <w:szCs w:val="24"/>
        </w:rPr>
        <w:t>tele</w:t>
      </w:r>
      <w:r w:rsidRPr="006D4CDD">
        <w:rPr>
          <w:rFonts w:ascii="Arial" w:hAnsi="Arial"/>
          <w:sz w:val="24"/>
          <w:szCs w:val="24"/>
        </w:rPr>
        <w:t>informatycznego, z czego:</w:t>
      </w:r>
    </w:p>
    <w:p w14:paraId="4A2CD96B" w14:textId="77777777" w:rsidR="006D4CDD" w:rsidRDefault="006D4CDD" w:rsidP="006D4CDD">
      <w:pPr>
        <w:pStyle w:val="Bulletwithtext3"/>
        <w:numPr>
          <w:ilvl w:val="0"/>
          <w:numId w:val="33"/>
        </w:numPr>
        <w:spacing w:before="0" w:line="240" w:lineRule="auto"/>
        <w:ind w:left="1276" w:hanging="283"/>
        <w:jc w:val="both"/>
        <w:rPr>
          <w:rStyle w:val="Numerstrony"/>
          <w:rFonts w:ascii="Arial" w:hAnsi="Arial"/>
          <w:color w:val="auto"/>
        </w:rPr>
      </w:pPr>
      <w:r w:rsidRPr="006D405B">
        <w:rPr>
          <w:rStyle w:val="Numerstrony"/>
          <w:rFonts w:ascii="Arial" w:hAnsi="Arial"/>
          <w:color w:val="auto"/>
        </w:rPr>
        <w:t>w systemie wykorzystywano rozwiązania GIS,</w:t>
      </w:r>
    </w:p>
    <w:p w14:paraId="359DBE28" w14:textId="77777777" w:rsidR="006D4CDD" w:rsidRDefault="006D4CDD" w:rsidP="006D4CDD">
      <w:pPr>
        <w:pStyle w:val="Bulletwithtext3"/>
        <w:numPr>
          <w:ilvl w:val="0"/>
          <w:numId w:val="33"/>
        </w:numPr>
        <w:spacing w:before="0" w:line="240" w:lineRule="auto"/>
        <w:ind w:left="1276" w:hanging="283"/>
        <w:jc w:val="both"/>
        <w:rPr>
          <w:rStyle w:val="Numerstrony"/>
          <w:rFonts w:ascii="Arial" w:hAnsi="Arial"/>
          <w:color w:val="auto"/>
        </w:rPr>
      </w:pPr>
      <w:r w:rsidRPr="006D4CDD">
        <w:rPr>
          <w:rStyle w:val="Numerstrony"/>
          <w:rFonts w:ascii="Arial" w:hAnsi="Arial"/>
          <w:color w:val="auto"/>
        </w:rPr>
        <w:t xml:space="preserve">w systemie wykorzystano rozwiązania analityczne (np. data </w:t>
      </w:r>
      <w:proofErr w:type="spellStart"/>
      <w:r w:rsidRPr="006D4CDD">
        <w:rPr>
          <w:rStyle w:val="Numerstrony"/>
          <w:rFonts w:ascii="Arial" w:hAnsi="Arial"/>
          <w:color w:val="auto"/>
        </w:rPr>
        <w:t>mining</w:t>
      </w:r>
      <w:proofErr w:type="spellEnd"/>
      <w:r w:rsidRPr="006D4CDD">
        <w:rPr>
          <w:rStyle w:val="Numerstrony"/>
          <w:rFonts w:ascii="Arial" w:hAnsi="Arial"/>
          <w:color w:val="auto"/>
        </w:rPr>
        <w:t xml:space="preserve">, business </w:t>
      </w:r>
      <w:proofErr w:type="spellStart"/>
      <w:r w:rsidRPr="006D4CDD">
        <w:rPr>
          <w:rStyle w:val="Numerstrony"/>
          <w:rFonts w:ascii="Arial" w:hAnsi="Arial"/>
          <w:color w:val="auto"/>
        </w:rPr>
        <w:t>intelligence</w:t>
      </w:r>
      <w:proofErr w:type="spellEnd"/>
      <w:r w:rsidRPr="006D4CDD">
        <w:rPr>
          <w:rStyle w:val="Numerstrony"/>
          <w:rFonts w:ascii="Arial" w:hAnsi="Arial"/>
          <w:color w:val="auto"/>
        </w:rPr>
        <w:t>),</w:t>
      </w:r>
    </w:p>
    <w:p w14:paraId="7F94C7AA" w14:textId="77777777" w:rsidR="006D4CDD" w:rsidRDefault="006D4CDD" w:rsidP="006D4CDD">
      <w:pPr>
        <w:pStyle w:val="Bulletwithtext3"/>
        <w:numPr>
          <w:ilvl w:val="0"/>
          <w:numId w:val="33"/>
        </w:numPr>
        <w:spacing w:before="0" w:line="240" w:lineRule="auto"/>
        <w:ind w:left="1276" w:hanging="283"/>
        <w:jc w:val="both"/>
        <w:rPr>
          <w:rStyle w:val="Numerstrony"/>
          <w:rFonts w:ascii="Arial" w:hAnsi="Arial"/>
          <w:color w:val="auto"/>
        </w:rPr>
      </w:pPr>
      <w:r w:rsidRPr="006D4CDD">
        <w:rPr>
          <w:rStyle w:val="Numerstrony"/>
          <w:rFonts w:ascii="Arial" w:hAnsi="Arial"/>
          <w:color w:val="auto"/>
        </w:rPr>
        <w:t>system dotyczył e-usług świadczonych przez jednostki sektora finansów publicznych,</w:t>
      </w:r>
    </w:p>
    <w:p w14:paraId="09BCBB5F" w14:textId="77777777" w:rsidR="006D4CDD" w:rsidRPr="006D4CDD" w:rsidRDefault="006D4CDD" w:rsidP="006D4CDD">
      <w:pPr>
        <w:pStyle w:val="Bulletwithtext3"/>
        <w:numPr>
          <w:ilvl w:val="0"/>
          <w:numId w:val="33"/>
        </w:numPr>
        <w:spacing w:before="0" w:line="240" w:lineRule="auto"/>
        <w:ind w:left="1276" w:hanging="283"/>
        <w:jc w:val="both"/>
        <w:rPr>
          <w:rFonts w:ascii="Arial" w:hAnsi="Arial"/>
          <w:color w:val="auto"/>
        </w:rPr>
      </w:pPr>
      <w:r w:rsidRPr="006D4CDD">
        <w:rPr>
          <w:rStyle w:val="Numerstrony"/>
          <w:rFonts w:ascii="Arial" w:hAnsi="Arial"/>
          <w:color w:val="auto"/>
        </w:rPr>
        <w:t xml:space="preserve">wartość projektu wynosiła nie mniej </w:t>
      </w:r>
      <w:r w:rsidRPr="006D4CDD">
        <w:rPr>
          <w:rFonts w:ascii="Arial" w:hAnsi="Arial"/>
          <w:color w:val="auto"/>
          <w:u w:color="FF0000"/>
        </w:rPr>
        <w:t>niż 300.000,00 zł brutto;</w:t>
      </w:r>
    </w:p>
    <w:p w14:paraId="286CF3AB" w14:textId="4F28B89F" w:rsidR="006D4CDD" w:rsidRPr="006D405B" w:rsidRDefault="006D4CDD" w:rsidP="006D4CDD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w </w:t>
      </w:r>
      <w:r w:rsidR="00102890">
        <w:rPr>
          <w:rStyle w:val="Numerstrony"/>
          <w:rFonts w:ascii="Arial" w:hAnsi="Arial"/>
        </w:rPr>
        <w:t xml:space="preserve">okresie </w:t>
      </w:r>
      <w:r w:rsidRPr="006D405B">
        <w:rPr>
          <w:rStyle w:val="Numerstrony"/>
          <w:rFonts w:ascii="Arial" w:hAnsi="Arial"/>
        </w:rPr>
        <w:t xml:space="preserve">ostatnich 5 (pięciu) lat przed upływem terminu składania ofert brał udział </w:t>
      </w:r>
      <w:r>
        <w:rPr>
          <w:rStyle w:val="Numerstrony"/>
          <w:rFonts w:ascii="Arial" w:hAnsi="Arial"/>
        </w:rPr>
        <w:br/>
      </w:r>
      <w:r w:rsidRPr="006D405B">
        <w:rPr>
          <w:rStyle w:val="Numerstrony"/>
          <w:rFonts w:ascii="Arial" w:hAnsi="Arial"/>
        </w:rPr>
        <w:t xml:space="preserve">w przygotowaniu lub przeprowadzeniu testów systemu </w:t>
      </w:r>
      <w:r w:rsidR="008F7B7B">
        <w:rPr>
          <w:rStyle w:val="Numerstrony"/>
          <w:rFonts w:ascii="Arial" w:hAnsi="Arial"/>
        </w:rPr>
        <w:t>tele</w:t>
      </w:r>
      <w:bookmarkStart w:id="0" w:name="_GoBack"/>
      <w:bookmarkEnd w:id="0"/>
      <w:r w:rsidRPr="006D405B">
        <w:rPr>
          <w:rStyle w:val="Numerstrony"/>
          <w:rFonts w:ascii="Arial" w:hAnsi="Arial"/>
        </w:rPr>
        <w:t xml:space="preserve">informatycznego </w:t>
      </w:r>
      <w:r>
        <w:rPr>
          <w:rStyle w:val="Numerstrony"/>
          <w:rFonts w:ascii="Arial" w:hAnsi="Arial"/>
        </w:rPr>
        <w:br/>
      </w:r>
      <w:r w:rsidRPr="006D405B">
        <w:rPr>
          <w:rStyle w:val="Numerstrony"/>
          <w:rFonts w:ascii="Arial" w:hAnsi="Arial"/>
        </w:rPr>
        <w:lastRenderedPageBreak/>
        <w:t>w co najmniej jednym (1) projekcie informatycznym, o wartości co najmniej 3</w:t>
      </w:r>
      <w:r w:rsidRPr="006D405B">
        <w:rPr>
          <w:rFonts w:ascii="Arial" w:hAnsi="Arial"/>
          <w:u w:color="FF0000"/>
        </w:rPr>
        <w:t xml:space="preserve">00.000,00 </w:t>
      </w:r>
      <w:r>
        <w:rPr>
          <w:rFonts w:ascii="Arial" w:hAnsi="Arial"/>
          <w:u w:color="FF0000"/>
        </w:rPr>
        <w:t>zł</w:t>
      </w:r>
      <w:r w:rsidRPr="006D405B">
        <w:rPr>
          <w:rFonts w:ascii="Arial" w:hAnsi="Arial"/>
          <w:u w:color="FF0000"/>
        </w:rPr>
        <w:t xml:space="preserve"> brutto,</w:t>
      </w:r>
    </w:p>
    <w:p w14:paraId="71260E32" w14:textId="77777777" w:rsidR="006D4CDD" w:rsidRPr="00B21485" w:rsidRDefault="006D4CDD" w:rsidP="006D4CD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993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specjalista ds. ustalenia wymagań użytkowników</w:t>
      </w:r>
      <w:r>
        <w:rPr>
          <w:rFonts w:ascii="Arial" w:hAnsi="Arial"/>
          <w:sz w:val="24"/>
          <w:szCs w:val="24"/>
        </w:rPr>
        <w:t xml:space="preserve"> – co najmniej 1 osoba, która spełnia </w:t>
      </w:r>
      <w:r w:rsidRPr="00B21485">
        <w:rPr>
          <w:rFonts w:ascii="Arial" w:hAnsi="Arial"/>
          <w:sz w:val="24"/>
          <w:szCs w:val="24"/>
          <w:u w:color="FF0000"/>
        </w:rPr>
        <w:t xml:space="preserve">łącznie </w:t>
      </w:r>
      <w:r w:rsidRPr="00B21485">
        <w:rPr>
          <w:rFonts w:ascii="Arial" w:hAnsi="Arial"/>
          <w:sz w:val="24"/>
          <w:szCs w:val="24"/>
        </w:rPr>
        <w:t>następujące wymagania:</w:t>
      </w:r>
    </w:p>
    <w:p w14:paraId="5BFB9171" w14:textId="77777777" w:rsidR="006D4CDD" w:rsidRDefault="006D4CDD" w:rsidP="006D4CD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447"/>
        <w:jc w:val="both"/>
        <w:rPr>
          <w:rStyle w:val="Numerstrony"/>
          <w:rFonts w:ascii="Arial" w:hAnsi="Arial"/>
        </w:rPr>
      </w:pPr>
      <w:r w:rsidRPr="00B21485">
        <w:rPr>
          <w:rStyle w:val="Numerstrony"/>
          <w:rFonts w:ascii="Arial" w:hAnsi="Arial"/>
        </w:rPr>
        <w:t>posiada znajom</w:t>
      </w:r>
      <w:r>
        <w:rPr>
          <w:rStyle w:val="Numerstrony"/>
          <w:rFonts w:ascii="Arial" w:hAnsi="Arial"/>
        </w:rPr>
        <w:t xml:space="preserve">ość zbierania, analizowania oraz dokumentowania wymagań biznesowych oraz potrzeb użytkowników, w szczególności tych dotyczących pozytywnych wrażeń, które doświadcza użytkownik w czasie interakcji </w:t>
      </w:r>
      <w:r>
        <w:rPr>
          <w:rStyle w:val="Numerstrony"/>
          <w:rFonts w:ascii="Arial" w:hAnsi="Arial"/>
        </w:rPr>
        <w:br/>
        <w:t>z oprogramowaniem,</w:t>
      </w:r>
    </w:p>
    <w:p w14:paraId="5D0790DD" w14:textId="77777777" w:rsidR="006D4CDD" w:rsidRDefault="006D4CDD" w:rsidP="006D4CD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447"/>
        <w:jc w:val="both"/>
        <w:rPr>
          <w:rStyle w:val="Numerstrony"/>
          <w:rFonts w:ascii="Arial" w:hAnsi="Arial"/>
        </w:rPr>
      </w:pPr>
      <w:r w:rsidRPr="00D20D88">
        <w:rPr>
          <w:rStyle w:val="Numerstrony"/>
          <w:rFonts w:ascii="Arial" w:hAnsi="Arial"/>
        </w:rPr>
        <w:t>posiada znajomość technik projektowania oprogramowania z uwzględnieniem wymagań biznesowych oraz potrzeb, preferencji zachowań użytkowników</w:t>
      </w:r>
      <w:r>
        <w:rPr>
          <w:rStyle w:val="Numerstrony"/>
          <w:rFonts w:ascii="Arial" w:hAnsi="Arial"/>
        </w:rPr>
        <w:t>,</w:t>
      </w:r>
    </w:p>
    <w:p w14:paraId="064D4EF2" w14:textId="77777777" w:rsidR="006D4CDD" w:rsidRDefault="006D4CDD" w:rsidP="006D4CD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447"/>
        <w:jc w:val="both"/>
        <w:rPr>
          <w:rStyle w:val="Numerstrony"/>
          <w:rFonts w:ascii="Arial" w:hAnsi="Arial"/>
        </w:rPr>
      </w:pPr>
      <w:r w:rsidRPr="00D20D88">
        <w:rPr>
          <w:rStyle w:val="Numerstrony"/>
          <w:rFonts w:ascii="Arial" w:hAnsi="Arial"/>
        </w:rPr>
        <w:t>posiada znajomość budowania interaktywnych prototypów oprogramowania</w:t>
      </w:r>
      <w:r>
        <w:rPr>
          <w:rStyle w:val="Numerstrony"/>
          <w:rFonts w:ascii="Arial" w:hAnsi="Arial"/>
        </w:rPr>
        <w:t>,</w:t>
      </w:r>
    </w:p>
    <w:p w14:paraId="5EDA5987" w14:textId="77777777" w:rsidR="006D4CDD" w:rsidRDefault="006D4CDD" w:rsidP="006D4CD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447"/>
        <w:jc w:val="both"/>
        <w:rPr>
          <w:rStyle w:val="Numerstrony"/>
          <w:rFonts w:ascii="Arial" w:hAnsi="Arial"/>
        </w:rPr>
      </w:pPr>
      <w:r w:rsidRPr="00D20D88">
        <w:rPr>
          <w:rStyle w:val="Numerstrony"/>
          <w:rFonts w:ascii="Arial" w:hAnsi="Arial"/>
        </w:rPr>
        <w:t>posiada znajomość technik i rozwiązań służących do wytwarzania graficznego interfejsów użytkownika</w:t>
      </w:r>
      <w:r>
        <w:rPr>
          <w:rStyle w:val="Numerstrony"/>
          <w:rFonts w:ascii="Arial" w:hAnsi="Arial"/>
        </w:rPr>
        <w:t>,</w:t>
      </w:r>
    </w:p>
    <w:p w14:paraId="79A9720C" w14:textId="77777777" w:rsidR="006D4CDD" w:rsidRDefault="006D4CDD" w:rsidP="006D4CD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447"/>
        <w:jc w:val="both"/>
        <w:rPr>
          <w:rStyle w:val="Numerstrony"/>
          <w:rFonts w:ascii="Arial" w:hAnsi="Arial"/>
        </w:rPr>
      </w:pPr>
      <w:r w:rsidRPr="00D20D88">
        <w:rPr>
          <w:rStyle w:val="Numerstrony"/>
          <w:rFonts w:ascii="Arial" w:hAnsi="Arial"/>
        </w:rPr>
        <w:t>posiada znajomość planowania, przeprowadzania i ewaluacji</w:t>
      </w:r>
      <w:r>
        <w:rPr>
          <w:rStyle w:val="Numerstrony"/>
          <w:rFonts w:ascii="Arial" w:hAnsi="Arial"/>
        </w:rPr>
        <w:t xml:space="preserve"> testów użyteczności i badań UX,</w:t>
      </w:r>
    </w:p>
    <w:p w14:paraId="748926AD" w14:textId="1EC5ACF2" w:rsidR="006D4CDD" w:rsidRPr="00B21485" w:rsidRDefault="006D4CDD" w:rsidP="006D4CD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447"/>
        <w:jc w:val="both"/>
        <w:rPr>
          <w:rFonts w:ascii="Arial" w:hAnsi="Arial"/>
        </w:rPr>
      </w:pPr>
      <w:r w:rsidRPr="004F772E">
        <w:rPr>
          <w:rFonts w:ascii="Arial" w:hAnsi="Arial"/>
        </w:rPr>
        <w:t xml:space="preserve">w </w:t>
      </w:r>
      <w:r w:rsidR="00102890">
        <w:rPr>
          <w:rFonts w:ascii="Arial" w:hAnsi="Arial"/>
        </w:rPr>
        <w:t>okresie</w:t>
      </w:r>
      <w:r w:rsidRPr="004F772E">
        <w:rPr>
          <w:rFonts w:ascii="Arial" w:hAnsi="Arial"/>
        </w:rPr>
        <w:t xml:space="preserve"> </w:t>
      </w:r>
      <w:r w:rsidRPr="00B21485">
        <w:rPr>
          <w:rFonts w:ascii="Arial" w:hAnsi="Arial"/>
        </w:rPr>
        <w:t xml:space="preserve">ostatnich 5 (pięciu) lat przed upływem terminu składania ofert brała udział w pracach związanych z tzw. User </w:t>
      </w:r>
      <w:proofErr w:type="spellStart"/>
      <w:r w:rsidRPr="00B21485">
        <w:rPr>
          <w:rFonts w:ascii="Arial" w:hAnsi="Arial"/>
        </w:rPr>
        <w:t>Experience</w:t>
      </w:r>
      <w:proofErr w:type="spellEnd"/>
      <w:r w:rsidRPr="00B21485">
        <w:rPr>
          <w:rFonts w:ascii="Arial" w:hAnsi="Arial"/>
        </w:rPr>
        <w:t xml:space="preserve"> w co najmniej jednym projekcie informatycznym o wartości nie mniejszej niż </w:t>
      </w:r>
      <w:r w:rsidRPr="00B21485">
        <w:rPr>
          <w:rFonts w:ascii="Arial" w:hAnsi="Arial"/>
          <w:u w:color="FF0000"/>
        </w:rPr>
        <w:t>300.000,00 zł brutto.</w:t>
      </w:r>
    </w:p>
    <w:p w14:paraId="4C9D9F7A" w14:textId="77777777" w:rsidR="003B37B3" w:rsidRDefault="003B37B3" w:rsidP="00BF3E33">
      <w:pPr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</w:p>
    <w:p w14:paraId="55FBE30F" w14:textId="48331CC4" w:rsidR="003B37B3" w:rsidRDefault="003B37B3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14:paraId="3B42AB30" w14:textId="77777777" w:rsidR="00BF3E33" w:rsidRPr="00A01BF5" w:rsidRDefault="00BF3E33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14:paraId="02E858E0" w14:textId="77777777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AE2A21" w14:textId="77777777"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14:paraId="3F92F7B9" w14:textId="77777777"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14:paraId="043655D8" w14:textId="77777777"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87E695" w14:textId="77777777"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14:paraId="7FA5B4EC" w14:textId="77777777"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14:paraId="131AB6ED" w14:textId="77777777"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14:paraId="26A63463" w14:textId="77777777" w:rsidR="00AB291F" w:rsidRDefault="00AB291F" w:rsidP="008D247F">
      <w:pPr>
        <w:jc w:val="both"/>
        <w:rPr>
          <w:sz w:val="24"/>
          <w:szCs w:val="24"/>
        </w:rPr>
      </w:pPr>
    </w:p>
    <w:p w14:paraId="5134777C" w14:textId="77777777" w:rsidR="0098746E" w:rsidRDefault="0098746E" w:rsidP="008D247F">
      <w:pPr>
        <w:jc w:val="both"/>
        <w:rPr>
          <w:sz w:val="24"/>
          <w:szCs w:val="24"/>
        </w:rPr>
      </w:pPr>
    </w:p>
    <w:p w14:paraId="64D89F65" w14:textId="77777777" w:rsidR="00397241" w:rsidRDefault="00397241" w:rsidP="008D247F">
      <w:pPr>
        <w:jc w:val="both"/>
        <w:rPr>
          <w:sz w:val="24"/>
          <w:szCs w:val="24"/>
        </w:rPr>
      </w:pPr>
    </w:p>
    <w:p w14:paraId="6567CD3E" w14:textId="77777777"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14:paraId="5A399E69" w14:textId="77777777"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F7F08A5" w14:textId="77777777"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AB291F">
        <w:rPr>
          <w:rFonts w:ascii="Arial" w:hAnsi="Arial" w:cs="Arial"/>
          <w:sz w:val="24"/>
          <w:szCs w:val="24"/>
        </w:rPr>
        <w:t>Z</w:t>
      </w:r>
      <w:r w:rsidRPr="00A01BF5">
        <w:rPr>
          <w:rFonts w:ascii="Arial" w:hAnsi="Arial" w:cs="Arial"/>
          <w:sz w:val="24"/>
          <w:szCs w:val="24"/>
        </w:rPr>
        <w:t>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777B8E5C" w14:textId="77777777"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14:paraId="5A115954" w14:textId="77777777"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14:paraId="669CD9BC" w14:textId="77777777"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A01BF5">
        <w:rPr>
          <w:rFonts w:ascii="Arial" w:hAnsi="Arial" w:cs="Arial"/>
          <w:sz w:val="24"/>
          <w:szCs w:val="24"/>
        </w:rPr>
        <w:t>ych</w:t>
      </w:r>
      <w:proofErr w:type="spellEnd"/>
      <w:r w:rsidRPr="00A01BF5">
        <w:rPr>
          <w:rFonts w:ascii="Arial" w:hAnsi="Arial" w:cs="Arial"/>
          <w:sz w:val="24"/>
          <w:szCs w:val="24"/>
        </w:rPr>
        <w:t xml:space="preserve"> podmiotu/ów:</w:t>
      </w:r>
    </w:p>
    <w:p w14:paraId="2A59E28E" w14:textId="77777777"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14:paraId="55553295" w14:textId="77777777"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14:paraId="40826588" w14:textId="77777777"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14:paraId="657DDF5B" w14:textId="77777777"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14:paraId="63CF6825" w14:textId="77777777" w:rsidR="003B37B3" w:rsidRDefault="003B37B3" w:rsidP="008D247F">
      <w:pPr>
        <w:jc w:val="both"/>
        <w:rPr>
          <w:rFonts w:ascii="Arial" w:hAnsi="Arial" w:cs="Arial"/>
          <w:sz w:val="24"/>
          <w:szCs w:val="24"/>
        </w:rPr>
      </w:pPr>
    </w:p>
    <w:p w14:paraId="26DB2DF5" w14:textId="77777777"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14:paraId="417ED3AA" w14:textId="77777777"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14:paraId="398AFB6C" w14:textId="77777777"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14:paraId="23DC2FD5" w14:textId="77777777"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14:paraId="5123D0CD" w14:textId="77777777" w:rsidR="007740E9" w:rsidRPr="00A01BF5" w:rsidRDefault="007740E9" w:rsidP="00BF3E33">
      <w:pPr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14:paraId="1E8A52C4" w14:textId="77777777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0E1AD1" w14:textId="77777777"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14:paraId="4627B5AB" w14:textId="77777777"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14:paraId="7C71309E" w14:textId="77777777"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312E3" w14:textId="77777777"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14:paraId="7CD8611B" w14:textId="77777777"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14:paraId="1412566D" w14:textId="77777777"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14:paraId="3B95E166" w14:textId="77777777" w:rsidR="0098746E" w:rsidRPr="00A01BF5" w:rsidRDefault="0098746E" w:rsidP="008D247F">
      <w:pPr>
        <w:jc w:val="both"/>
        <w:rPr>
          <w:rFonts w:ascii="Arial" w:hAnsi="Arial" w:cs="Arial"/>
        </w:rPr>
      </w:pPr>
    </w:p>
    <w:p w14:paraId="7FF4E8BB" w14:textId="77777777"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91569A" w14:textId="77777777" w:rsid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01BF5" w:rsidSect="008D247F">
      <w:headerReference w:type="default" r:id="rId7"/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D068" w14:textId="77777777" w:rsidR="00406D97" w:rsidRDefault="00406D97">
      <w:r>
        <w:separator/>
      </w:r>
    </w:p>
  </w:endnote>
  <w:endnote w:type="continuationSeparator" w:id="0">
    <w:p w14:paraId="0915A38A" w14:textId="77777777" w:rsidR="00406D97" w:rsidRDefault="004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79FF8F" w14:textId="77777777"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306FCE">
          <w:rPr>
            <w:rFonts w:ascii="Arial" w:hAnsi="Arial" w:cs="Arial"/>
            <w:noProof/>
          </w:rPr>
          <w:t>3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14:paraId="7A4DC77E" w14:textId="77777777"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27A7" w14:textId="77777777" w:rsidR="00406D97" w:rsidRDefault="00406D97">
      <w:r>
        <w:separator/>
      </w:r>
    </w:p>
  </w:footnote>
  <w:footnote w:type="continuationSeparator" w:id="0">
    <w:p w14:paraId="0006D7BE" w14:textId="77777777" w:rsidR="00406D97" w:rsidRDefault="004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24EA" w14:textId="77777777" w:rsidR="006D4CDD" w:rsidRDefault="006D4CDD">
    <w:pPr>
      <w:pStyle w:val="Nagwek"/>
    </w:pPr>
  </w:p>
  <w:p w14:paraId="2CCFEAC4" w14:textId="77777777" w:rsidR="006D4CDD" w:rsidRDefault="006D4CDD" w:rsidP="006D4CDD">
    <w:pPr>
      <w:pStyle w:val="Nagwek"/>
      <w:jc w:val="center"/>
    </w:pPr>
    <w:r w:rsidRPr="00E15E4C">
      <w:rPr>
        <w:rFonts w:cs="Calibri"/>
        <w:i/>
        <w:noProof/>
        <w:szCs w:val="24"/>
      </w:rPr>
      <w:drawing>
        <wp:inline distT="0" distB="0" distL="0" distR="0" wp14:anchorId="0439F1EB" wp14:editId="3E026EB5">
          <wp:extent cx="5625465" cy="782955"/>
          <wp:effectExtent l="0" t="0" r="0" b="0"/>
          <wp:docPr id="5" name="Obraz 5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32790"/>
    <w:multiLevelType w:val="hybridMultilevel"/>
    <w:tmpl w:val="E91A0F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4" w15:restartNumberingAfterBreak="0">
    <w:nsid w:val="060110C1"/>
    <w:multiLevelType w:val="hybridMultilevel"/>
    <w:tmpl w:val="70587572"/>
    <w:lvl w:ilvl="0" w:tplc="F2E62B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8920775"/>
    <w:multiLevelType w:val="hybridMultilevel"/>
    <w:tmpl w:val="C2A495BE"/>
    <w:lvl w:ilvl="0" w:tplc="3F02AED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4BD463A"/>
    <w:multiLevelType w:val="hybridMultilevel"/>
    <w:tmpl w:val="88A21A54"/>
    <w:lvl w:ilvl="0" w:tplc="1C88D48A">
      <w:start w:val="1"/>
      <w:numFmt w:val="bullet"/>
      <w:lvlText w:val="–"/>
      <w:lvlJc w:val="left"/>
      <w:pPr>
        <w:ind w:left="341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7" w:hanging="360"/>
      </w:pPr>
      <w:rPr>
        <w:rFonts w:ascii="Wingdings" w:hAnsi="Wingdings" w:hint="default"/>
      </w:rPr>
    </w:lvl>
  </w:abstractNum>
  <w:abstractNum w:abstractNumId="9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10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5AF7"/>
    <w:multiLevelType w:val="hybridMultilevel"/>
    <w:tmpl w:val="0E9E0568"/>
    <w:styleLink w:val="Zaimportowanystyl10"/>
    <w:lvl w:ilvl="0" w:tplc="D0C47DD2">
      <w:start w:val="1"/>
      <w:numFmt w:val="bullet"/>
      <w:lvlText w:val="-"/>
      <w:lvlJc w:val="left"/>
      <w:pPr>
        <w:tabs>
          <w:tab w:val="left" w:pos="2268"/>
        </w:tabs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060AE">
      <w:start w:val="1"/>
      <w:numFmt w:val="bullet"/>
      <w:lvlText w:val="o"/>
      <w:lvlJc w:val="left"/>
      <w:pPr>
        <w:tabs>
          <w:tab w:val="left" w:pos="2268"/>
        </w:tabs>
        <w:ind w:left="327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0D460">
      <w:start w:val="1"/>
      <w:numFmt w:val="bullet"/>
      <w:lvlText w:val="▪"/>
      <w:lvlJc w:val="left"/>
      <w:pPr>
        <w:tabs>
          <w:tab w:val="left" w:pos="2268"/>
        </w:tabs>
        <w:ind w:left="39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6A062">
      <w:start w:val="1"/>
      <w:numFmt w:val="bullet"/>
      <w:lvlText w:val="·"/>
      <w:lvlJc w:val="left"/>
      <w:pPr>
        <w:tabs>
          <w:tab w:val="left" w:pos="2268"/>
        </w:tabs>
        <w:ind w:left="471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24B70">
      <w:start w:val="1"/>
      <w:numFmt w:val="bullet"/>
      <w:lvlText w:val="o"/>
      <w:lvlJc w:val="left"/>
      <w:pPr>
        <w:tabs>
          <w:tab w:val="left" w:pos="2268"/>
        </w:tabs>
        <w:ind w:left="543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87AB6">
      <w:start w:val="1"/>
      <w:numFmt w:val="bullet"/>
      <w:lvlText w:val="▪"/>
      <w:lvlJc w:val="left"/>
      <w:pPr>
        <w:tabs>
          <w:tab w:val="left" w:pos="2268"/>
        </w:tabs>
        <w:ind w:left="615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AF4F8">
      <w:start w:val="1"/>
      <w:numFmt w:val="bullet"/>
      <w:lvlText w:val="·"/>
      <w:lvlJc w:val="left"/>
      <w:pPr>
        <w:tabs>
          <w:tab w:val="left" w:pos="2268"/>
        </w:tabs>
        <w:ind w:left="68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EB742">
      <w:start w:val="1"/>
      <w:numFmt w:val="bullet"/>
      <w:lvlText w:val="o"/>
      <w:lvlJc w:val="left"/>
      <w:pPr>
        <w:tabs>
          <w:tab w:val="left" w:pos="2268"/>
        </w:tabs>
        <w:ind w:left="75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4604">
      <w:start w:val="1"/>
      <w:numFmt w:val="bullet"/>
      <w:lvlText w:val="▪"/>
      <w:lvlJc w:val="left"/>
      <w:pPr>
        <w:tabs>
          <w:tab w:val="left" w:pos="2268"/>
        </w:tabs>
        <w:ind w:left="831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A633B"/>
    <w:multiLevelType w:val="hybridMultilevel"/>
    <w:tmpl w:val="50AE8926"/>
    <w:lvl w:ilvl="0" w:tplc="FB661D9A">
      <w:start w:val="1"/>
      <w:numFmt w:val="lowerLetter"/>
      <w:lvlText w:val="%1)"/>
      <w:lvlJc w:val="left"/>
      <w:pPr>
        <w:ind w:left="1996" w:hanging="36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2B755266"/>
    <w:multiLevelType w:val="hybridMultilevel"/>
    <w:tmpl w:val="7116F0A0"/>
    <w:lvl w:ilvl="0" w:tplc="3F02AED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0" w15:restartNumberingAfterBreak="0">
    <w:nsid w:val="2E791016"/>
    <w:multiLevelType w:val="hybridMultilevel"/>
    <w:tmpl w:val="060EBD26"/>
    <w:lvl w:ilvl="0" w:tplc="E702E6D2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B454C8"/>
    <w:multiLevelType w:val="hybridMultilevel"/>
    <w:tmpl w:val="84648BF8"/>
    <w:lvl w:ilvl="0" w:tplc="3F02AED2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2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3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4BD301E"/>
    <w:multiLevelType w:val="hybridMultilevel"/>
    <w:tmpl w:val="EE6A0EF4"/>
    <w:lvl w:ilvl="0" w:tplc="00786DD0">
      <w:start w:val="1"/>
      <w:numFmt w:val="lowerLetter"/>
      <w:lvlText w:val="%1)"/>
      <w:lvlJc w:val="left"/>
      <w:pPr>
        <w:ind w:left="2345" w:hanging="360"/>
      </w:pPr>
      <w:rPr>
        <w:rFonts w:ascii="Arial" w:eastAsia="Times New Roman" w:hAnsi="Arial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57CA2866"/>
    <w:multiLevelType w:val="multilevel"/>
    <w:tmpl w:val="0DB07E7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5A88640E"/>
    <w:multiLevelType w:val="hybridMultilevel"/>
    <w:tmpl w:val="54A6C246"/>
    <w:lvl w:ilvl="0" w:tplc="87543E5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1F66D51"/>
    <w:multiLevelType w:val="hybridMultilevel"/>
    <w:tmpl w:val="0E9E0568"/>
    <w:numStyleLink w:val="Zaimportowanystyl10"/>
  </w:abstractNum>
  <w:abstractNum w:abstractNumId="32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D44EC"/>
    <w:multiLevelType w:val="hybridMultilevel"/>
    <w:tmpl w:val="EA348110"/>
    <w:lvl w:ilvl="0" w:tplc="DF60E2B0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3"/>
  </w:num>
  <w:num w:numId="5">
    <w:abstractNumId w:val="13"/>
  </w:num>
  <w:num w:numId="6">
    <w:abstractNumId w:val="12"/>
  </w:num>
  <w:num w:numId="7">
    <w:abstractNumId w:val="10"/>
  </w:num>
  <w:num w:numId="8">
    <w:abstractNumId w:val="27"/>
  </w:num>
  <w:num w:numId="9">
    <w:abstractNumId w:val="26"/>
  </w:num>
  <w:num w:numId="10">
    <w:abstractNumId w:val="24"/>
  </w:num>
  <w:num w:numId="11">
    <w:abstractNumId w:val="9"/>
  </w:num>
  <w:num w:numId="12">
    <w:abstractNumId w:val="2"/>
  </w:num>
  <w:num w:numId="13">
    <w:abstractNumId w:val="34"/>
  </w:num>
  <w:num w:numId="14">
    <w:abstractNumId w:val="29"/>
  </w:num>
  <w:num w:numId="15">
    <w:abstractNumId w:val="22"/>
  </w:num>
  <w:num w:numId="16">
    <w:abstractNumId w:val="6"/>
  </w:num>
  <w:num w:numId="17">
    <w:abstractNumId w:val="7"/>
  </w:num>
  <w:num w:numId="18">
    <w:abstractNumId w:val="35"/>
  </w:num>
  <w:num w:numId="19">
    <w:abstractNumId w:val="3"/>
  </w:num>
  <w:num w:numId="20">
    <w:abstractNumId w:val="14"/>
  </w:num>
  <w:num w:numId="21">
    <w:abstractNumId w:val="33"/>
  </w:num>
  <w:num w:numId="22">
    <w:abstractNumId w:val="32"/>
  </w:num>
  <w:num w:numId="23">
    <w:abstractNumId w:val="18"/>
  </w:num>
  <w:num w:numId="24">
    <w:abstractNumId w:val="0"/>
  </w:num>
  <w:num w:numId="25">
    <w:abstractNumId w:val="4"/>
  </w:num>
  <w:num w:numId="26">
    <w:abstractNumId w:val="1"/>
  </w:num>
  <w:num w:numId="27">
    <w:abstractNumId w:val="21"/>
  </w:num>
  <w:num w:numId="28">
    <w:abstractNumId w:val="30"/>
  </w:num>
  <w:num w:numId="29">
    <w:abstractNumId w:val="11"/>
  </w:num>
  <w:num w:numId="30">
    <w:abstractNumId w:val="31"/>
  </w:num>
  <w:num w:numId="31">
    <w:abstractNumId w:val="28"/>
  </w:num>
  <w:num w:numId="32">
    <w:abstractNumId w:val="36"/>
  </w:num>
  <w:num w:numId="33">
    <w:abstractNumId w:val="8"/>
  </w:num>
  <w:num w:numId="34">
    <w:abstractNumId w:val="20"/>
  </w:num>
  <w:num w:numId="35">
    <w:abstractNumId w:val="17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22"/>
    <w:rsid w:val="00031745"/>
    <w:rsid w:val="000A201C"/>
    <w:rsid w:val="000B0130"/>
    <w:rsid w:val="000E6F46"/>
    <w:rsid w:val="00102890"/>
    <w:rsid w:val="00144AEA"/>
    <w:rsid w:val="001818A0"/>
    <w:rsid w:val="001E750E"/>
    <w:rsid w:val="00225FC2"/>
    <w:rsid w:val="002612A3"/>
    <w:rsid w:val="0026758A"/>
    <w:rsid w:val="002F5BC6"/>
    <w:rsid w:val="00306FCE"/>
    <w:rsid w:val="0032433B"/>
    <w:rsid w:val="00334A09"/>
    <w:rsid w:val="00370D4C"/>
    <w:rsid w:val="00397241"/>
    <w:rsid w:val="003B022C"/>
    <w:rsid w:val="003B0246"/>
    <w:rsid w:val="003B37B3"/>
    <w:rsid w:val="003C0979"/>
    <w:rsid w:val="003C79E2"/>
    <w:rsid w:val="003E10A4"/>
    <w:rsid w:val="003E7CE6"/>
    <w:rsid w:val="00406D97"/>
    <w:rsid w:val="004114FA"/>
    <w:rsid w:val="0041655D"/>
    <w:rsid w:val="00424693"/>
    <w:rsid w:val="00424ED7"/>
    <w:rsid w:val="0045578E"/>
    <w:rsid w:val="00495B7F"/>
    <w:rsid w:val="004B79F6"/>
    <w:rsid w:val="004F5F80"/>
    <w:rsid w:val="00565108"/>
    <w:rsid w:val="00585540"/>
    <w:rsid w:val="00597710"/>
    <w:rsid w:val="005F0F9F"/>
    <w:rsid w:val="005F4792"/>
    <w:rsid w:val="00601A77"/>
    <w:rsid w:val="00670EA7"/>
    <w:rsid w:val="006A27B8"/>
    <w:rsid w:val="006D4CB2"/>
    <w:rsid w:val="006D4CDD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575E"/>
    <w:rsid w:val="008C6B60"/>
    <w:rsid w:val="008D247F"/>
    <w:rsid w:val="008F7B7B"/>
    <w:rsid w:val="0092223E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B291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B6962"/>
    <w:rsid w:val="00BE0C3B"/>
    <w:rsid w:val="00BE798B"/>
    <w:rsid w:val="00BF3E33"/>
    <w:rsid w:val="00BF3E9F"/>
    <w:rsid w:val="00C0215D"/>
    <w:rsid w:val="00C846C0"/>
    <w:rsid w:val="00CA4E32"/>
    <w:rsid w:val="00CB59C0"/>
    <w:rsid w:val="00CC49CB"/>
    <w:rsid w:val="00D07B3B"/>
    <w:rsid w:val="00D11827"/>
    <w:rsid w:val="00DA59AE"/>
    <w:rsid w:val="00E40930"/>
    <w:rsid w:val="00F2461B"/>
    <w:rsid w:val="00F642A8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AE09B"/>
  <w15:docId w15:val="{41077262-8247-4867-9CBF-ECFEF88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D4C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4CDD"/>
  </w:style>
  <w:style w:type="character" w:customStyle="1" w:styleId="TekstkomentarzaZnak">
    <w:name w:val="Tekst komentarza Znak"/>
    <w:basedOn w:val="Domylnaczcionkaakapitu"/>
    <w:link w:val="Tekstkomentarza"/>
    <w:rsid w:val="006D4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locked/>
    <w:rsid w:val="006D4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withtext3">
    <w:name w:val="Bullet with text 3"/>
    <w:rsid w:val="006D4CD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01"/>
      </w:tabs>
      <w:spacing w:before="60" w:after="0" w:line="252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0">
    <w:name w:val="Zaimportowany styl 10"/>
    <w:rsid w:val="006D4CD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73</cp:revision>
  <cp:lastPrinted>2020-02-18T06:55:00Z</cp:lastPrinted>
  <dcterms:created xsi:type="dcterms:W3CDTF">2016-10-13T10:09:00Z</dcterms:created>
  <dcterms:modified xsi:type="dcterms:W3CDTF">2020-12-22T12:21:00Z</dcterms:modified>
</cp:coreProperties>
</file>