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22" w:rsidRPr="0059308D" w:rsidRDefault="00B21E68" w:rsidP="00A277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59308D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B759B4">
        <w:rPr>
          <w:rFonts w:ascii="Arial" w:hAnsi="Arial" w:cs="Arial"/>
          <w:i/>
          <w:sz w:val="22"/>
          <w:szCs w:val="24"/>
        </w:rPr>
        <w:t xml:space="preserve">Załącznik nr 4 </w:t>
      </w:r>
      <w:r w:rsidR="00A27722" w:rsidRPr="0059308D">
        <w:rPr>
          <w:rFonts w:ascii="Arial" w:hAnsi="Arial" w:cs="Arial"/>
          <w:i/>
          <w:sz w:val="22"/>
          <w:szCs w:val="24"/>
        </w:rPr>
        <w:t>do SIWZ</w:t>
      </w: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BF3E9F" w:rsidRDefault="00BF3E9F" w:rsidP="00A27722">
      <w:pPr>
        <w:ind w:left="5244" w:firstLine="420"/>
        <w:rPr>
          <w:b/>
          <w:i/>
          <w:sz w:val="24"/>
          <w:szCs w:val="24"/>
        </w:rPr>
      </w:pPr>
    </w:p>
    <w:p w:rsidR="00A27722" w:rsidRPr="0059308D" w:rsidRDefault="00A27722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B61537" w:rsidRPr="0059308D" w:rsidRDefault="00B61537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A27B8" w:rsidRPr="0059308D" w:rsidRDefault="006A27B8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OŚWIADCZENIE</w:t>
      </w: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 BRAKU PODSTAW DO WYKLUCZENIA</w:t>
      </w:r>
      <w:r w:rsidR="00CA31FB" w:rsidRPr="00B759B4">
        <w:rPr>
          <w:rFonts w:ascii="Arial" w:hAnsi="Arial" w:cs="Arial"/>
          <w:b/>
          <w:szCs w:val="24"/>
        </w:rPr>
        <w:t xml:space="preserve"> Z POSTĘPOWANIA</w:t>
      </w:r>
    </w:p>
    <w:p w:rsidR="00A233CA" w:rsidRPr="00B759B4" w:rsidRDefault="00B759B4" w:rsidP="00BB44D4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Pr="000955C5">
        <w:rPr>
          <w:rFonts w:ascii="Arial" w:hAnsi="Arial" w:cs="Arial"/>
          <w:b/>
        </w:rPr>
        <w:t xml:space="preserve">OPRACOWANIE DOKUMENTACJI </w:t>
      </w:r>
      <w:r w:rsidR="000712F1">
        <w:rPr>
          <w:rFonts w:ascii="Arial" w:hAnsi="Arial" w:cs="Arial"/>
          <w:b/>
        </w:rPr>
        <w:t>PROJEKTOWEJ W ZAKRESIE WYKONANIA DEDYKOWANYCH INSTALACJI TELET</w:t>
      </w:r>
      <w:r w:rsidR="004D3C60">
        <w:rPr>
          <w:rFonts w:ascii="Arial" w:hAnsi="Arial" w:cs="Arial"/>
          <w:b/>
        </w:rPr>
        <w:t>ECHNICZNYCH SIECI STRUKTURALNEJ</w:t>
      </w:r>
      <w:r w:rsidR="004D3C60">
        <w:rPr>
          <w:rFonts w:ascii="Arial" w:hAnsi="Arial" w:cs="Arial"/>
          <w:b/>
        </w:rPr>
        <w:br/>
      </w:r>
      <w:r w:rsidR="000712F1">
        <w:rPr>
          <w:rFonts w:ascii="Arial" w:hAnsi="Arial" w:cs="Arial"/>
          <w:b/>
        </w:rPr>
        <w:t>W BUDYNKU PRZY UL. KRUCZEJ 38/42 W WARSZAWIE ORAZ WYKO</w:t>
      </w:r>
      <w:r w:rsidR="00B21E68">
        <w:rPr>
          <w:rFonts w:ascii="Arial" w:hAnsi="Arial" w:cs="Arial"/>
          <w:b/>
        </w:rPr>
        <w:t>N</w:t>
      </w:r>
      <w:r w:rsidR="000712F1">
        <w:rPr>
          <w:rFonts w:ascii="Arial" w:hAnsi="Arial" w:cs="Arial"/>
          <w:b/>
        </w:rPr>
        <w:t>ANIE NA JEJ PODSTAWIE I ETAPU ROBÓT BUDOWLANYCH</w:t>
      </w:r>
      <w:r>
        <w:rPr>
          <w:rFonts w:ascii="Arial" w:hAnsi="Arial" w:cs="Arial"/>
          <w:b/>
        </w:rPr>
        <w:t>.</w:t>
      </w:r>
    </w:p>
    <w:p w:rsidR="00694693" w:rsidRPr="0059308D" w:rsidRDefault="00694693" w:rsidP="00694693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694693" w:rsidRDefault="00694693" w:rsidP="00694693">
      <w:pPr>
        <w:pStyle w:val="pkt"/>
        <w:spacing w:before="0" w:after="0"/>
        <w:ind w:left="0" w:firstLine="0"/>
        <w:rPr>
          <w:b/>
          <w:szCs w:val="24"/>
        </w:rPr>
      </w:pPr>
    </w:p>
    <w:p w:rsidR="001C708A" w:rsidRPr="0059308D" w:rsidRDefault="001C708A" w:rsidP="001C708A">
      <w:pPr>
        <w:pStyle w:val="pkt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OŚWIADCZENIE WYKONAWCY</w:t>
      </w:r>
    </w:p>
    <w:p w:rsidR="001C708A" w:rsidRPr="0059308D" w:rsidRDefault="001C708A" w:rsidP="001C708A">
      <w:pPr>
        <w:pStyle w:val="pkt"/>
        <w:numPr>
          <w:ilvl w:val="0"/>
          <w:numId w:val="14"/>
        </w:numPr>
        <w:spacing w:before="120" w:after="0"/>
        <w:ind w:left="567" w:hanging="283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 xml:space="preserve">Oświadczam, że na dzień składania ofert nie podlegam wykluczeniu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szCs w:val="24"/>
        </w:rPr>
        <w:t>z postępowania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>o udzielenie zamówienia publicznego na podstawie art. 24 ust. 1 pkt 12-23 ustawy z dnia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29 stycznia 2004 r. – Prawo zamówień publicznych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color w:val="000000"/>
          <w:szCs w:val="24"/>
        </w:rPr>
        <w:t>(</w:t>
      </w:r>
      <w:r>
        <w:rPr>
          <w:rFonts w:ascii="Arial" w:hAnsi="Arial" w:cs="Arial"/>
          <w:b/>
          <w:szCs w:val="24"/>
        </w:rPr>
        <w:t>Dz. U. z 2017 r. poz. 1579</w:t>
      </w:r>
      <w:r w:rsidR="00D15112">
        <w:rPr>
          <w:rFonts w:ascii="Arial" w:hAnsi="Arial" w:cs="Arial"/>
          <w:b/>
          <w:szCs w:val="24"/>
        </w:rPr>
        <w:t xml:space="preserve"> ze zm.</w:t>
      </w:r>
      <w:r w:rsidRPr="0059308D">
        <w:rPr>
          <w:rFonts w:ascii="Arial" w:hAnsi="Arial" w:cs="Arial"/>
          <w:b/>
          <w:color w:val="000000"/>
          <w:szCs w:val="24"/>
        </w:rPr>
        <w:t>)</w:t>
      </w:r>
      <w:r w:rsidRPr="0059308D">
        <w:rPr>
          <w:rFonts w:ascii="Arial" w:hAnsi="Arial" w:cs="Arial"/>
          <w:b/>
          <w:szCs w:val="24"/>
        </w:rPr>
        <w:t>.</w:t>
      </w:r>
    </w:p>
    <w:p w:rsidR="001C708A" w:rsidRPr="0059308D" w:rsidRDefault="001C708A" w:rsidP="001C708A">
      <w:pPr>
        <w:spacing w:before="120" w:after="40"/>
        <w:ind w:left="567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W przedmiotowym postępowaniu Zamawiający, zgodnie z art. 24 ust. 1 pkt. 12-23 ustawy, wykluczy: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który nie wykazał spełniania warunków udziału w postępowaniu lub nie został zaproszony do negocjacji lub złożenia ofert wstępnych albo ofert, lub </w:t>
      </w:r>
      <w:r w:rsidR="00DD53DE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nie wykazał braku podstaw wykluczenia;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osobą fizyczną,</w:t>
      </w:r>
      <w:r>
        <w:rPr>
          <w:rFonts w:ascii="Arial" w:hAnsi="Arial" w:cs="Arial"/>
          <w:bCs/>
        </w:rPr>
        <w:t xml:space="preserve"> którego prawomocnie skazano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za </w:t>
      </w:r>
      <w:r w:rsidRPr="0059308D">
        <w:rPr>
          <w:rFonts w:ascii="Arial" w:hAnsi="Arial" w:cs="Arial"/>
          <w:bCs/>
        </w:rPr>
        <w:t>przestępstwo: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</w:t>
      </w:r>
      <w:r w:rsidRPr="0059308D">
        <w:rPr>
          <w:rFonts w:ascii="Arial" w:hAnsi="Arial" w:cs="Arial"/>
          <w:bCs/>
        </w:rPr>
        <w:softHyphen/>
        <w:t xml:space="preserve"> art. 165a, art. 181–188, art. 189a, art. 218–221, art. 228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–230a, art. 250a, art. 258 lub art. 270–309 ustawy z dnia 6 czerwca 1997 r. – Kodeks karny (Dz. U. </w:t>
      </w:r>
      <w:r>
        <w:rPr>
          <w:rFonts w:ascii="Arial" w:hAnsi="Arial" w:cs="Arial"/>
          <w:bCs/>
        </w:rPr>
        <w:t>z 201</w:t>
      </w:r>
      <w:r w:rsidR="00031AC1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r. </w:t>
      </w:r>
      <w:r w:rsidRPr="0059308D">
        <w:rPr>
          <w:rFonts w:ascii="Arial" w:hAnsi="Arial" w:cs="Arial"/>
          <w:bCs/>
        </w:rPr>
        <w:t xml:space="preserve">poz. </w:t>
      </w:r>
      <w:r w:rsidR="00031AC1">
        <w:rPr>
          <w:rFonts w:ascii="Arial" w:hAnsi="Arial" w:cs="Arial"/>
          <w:bCs/>
        </w:rPr>
        <w:t>2204</w:t>
      </w:r>
      <w:r w:rsidRPr="0059308D">
        <w:rPr>
          <w:rFonts w:ascii="Arial" w:hAnsi="Arial" w:cs="Arial"/>
          <w:bCs/>
        </w:rPr>
        <w:t xml:space="preserve"> z</w:t>
      </w:r>
      <w:r>
        <w:rPr>
          <w:rFonts w:ascii="Arial" w:hAnsi="Arial" w:cs="Arial"/>
          <w:bCs/>
        </w:rPr>
        <w:t>e</w:t>
      </w:r>
      <w:r w:rsidRPr="0059308D">
        <w:rPr>
          <w:rFonts w:ascii="Arial" w:hAnsi="Arial" w:cs="Arial"/>
          <w:bCs/>
        </w:rPr>
        <w:t xml:space="preserve"> zm.) lub</w:t>
      </w:r>
      <w:r w:rsidRPr="0059308D">
        <w:rPr>
          <w:rFonts w:ascii="Arial" w:hAnsi="Arial" w:cs="Arial"/>
          <w:bCs/>
        </w:rPr>
        <w:softHyphen/>
        <w:t xml:space="preserve"> art. 46 lub art. 48 ustawy z dnia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 xml:space="preserve">25 czerwca </w:t>
      </w:r>
      <w:r>
        <w:rPr>
          <w:rFonts w:ascii="Arial" w:hAnsi="Arial" w:cs="Arial"/>
          <w:bCs/>
        </w:rPr>
        <w:t>2010 r. o sporcie (Dz. U. z 201</w:t>
      </w:r>
      <w:r w:rsidR="00DD53DE">
        <w:rPr>
          <w:rFonts w:ascii="Arial" w:hAnsi="Arial" w:cs="Arial"/>
          <w:bCs/>
        </w:rPr>
        <w:t>8</w:t>
      </w:r>
      <w:r w:rsidRPr="0059308D">
        <w:rPr>
          <w:rFonts w:ascii="Arial" w:hAnsi="Arial" w:cs="Arial"/>
          <w:bCs/>
        </w:rPr>
        <w:t xml:space="preserve"> r. poz. </w:t>
      </w:r>
      <w:r w:rsidR="00DD53DE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>63 ze zm.</w:t>
      </w:r>
      <w:r w:rsidRPr="0059308D">
        <w:rPr>
          <w:rFonts w:ascii="Arial" w:hAnsi="Arial" w:cs="Arial"/>
          <w:bCs/>
        </w:rPr>
        <w:t>),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charakterze terrorystycznym, o którym mowa w art. 115 § 20 ustawy z dnia</w:t>
      </w:r>
      <w:r w:rsidRPr="0059308D">
        <w:rPr>
          <w:rFonts w:ascii="Arial" w:hAnsi="Arial" w:cs="Arial"/>
          <w:bCs/>
        </w:rPr>
        <w:br/>
        <w:t>6 czerwca 1997 r. – Kodeks karny,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skarbowe,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jeżeli urzędującego członka jego organu </w:t>
      </w:r>
      <w:r>
        <w:rPr>
          <w:rFonts w:ascii="Arial" w:hAnsi="Arial" w:cs="Arial"/>
          <w:bCs/>
        </w:rPr>
        <w:t xml:space="preserve">zarządzającego lub </w:t>
      </w:r>
      <w:r w:rsidRPr="0059308D">
        <w:rPr>
          <w:rFonts w:ascii="Arial" w:hAnsi="Arial" w:cs="Arial"/>
          <w:bCs/>
        </w:rPr>
        <w:t>nadzorczego, wspólnika spółki w spół</w:t>
      </w:r>
      <w:r>
        <w:rPr>
          <w:rFonts w:ascii="Arial" w:hAnsi="Arial" w:cs="Arial"/>
          <w:bCs/>
        </w:rPr>
        <w:t xml:space="preserve">ce jawnej lub partnerskiej albo </w:t>
      </w:r>
      <w:r w:rsidRPr="0059308D">
        <w:rPr>
          <w:rFonts w:ascii="Arial" w:hAnsi="Arial" w:cs="Arial"/>
          <w:bCs/>
        </w:rPr>
        <w:t>komplementariusza w spółce komandytowej lub komandytowo-akcyjnej lub prokurenta prawomocnie skazano za przestępstwo, o którym mowa w pkt 2;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wydano prawomocny wyrok sądu lub ostateczną decyzję administracyjną o zaleganiu z uiszczeniem</w:t>
      </w:r>
      <w:r>
        <w:rPr>
          <w:rFonts w:ascii="Arial" w:hAnsi="Arial" w:cs="Arial"/>
          <w:bCs/>
        </w:rPr>
        <w:t xml:space="preserve"> podatków, opłat lub składek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na </w:t>
      </w:r>
      <w:r w:rsidRPr="0059308D">
        <w:rPr>
          <w:rFonts w:ascii="Arial" w:hAnsi="Arial" w:cs="Arial"/>
          <w:bCs/>
        </w:rPr>
        <w:t>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lastRenderedPageBreak/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bezprawnie wpływał lub próbował wpłynąć na czynności zamawiającego lub pozyskać informacje poufne, mogące dać mu przewagę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postępowaniu o 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brał udział w przygotowaniu postępowania o udzielenie zamówienia lub którego pracownik, a także osoba wykonująca pracę na podstawie umowy zlecenia,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o dzieło, agencyjnej lub innej umowy o świadczenie usług, brał udział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przygotowaniu takiego postępowania, chyba że spowodowane tym zakłócenie konkurencji może być wyeliminowane w inny sposób niż przez wykluczenie wykonawcy z udziału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w postępowaniu;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podmiotem zbiorowym, wobec którego sąd orzekł zakaz ubiegania się o zamówienia publiczne na podstawie ustawy z dnia 28 października 2002 r. o odpowiedzialności podmiotów zbiorowych za cz</w:t>
      </w:r>
      <w:r>
        <w:rPr>
          <w:rFonts w:ascii="Arial" w:hAnsi="Arial" w:cs="Arial"/>
          <w:bCs/>
        </w:rPr>
        <w:t xml:space="preserve">yny zabronione pod groźbą kary </w:t>
      </w:r>
      <w:r w:rsidRPr="0059308D">
        <w:rPr>
          <w:rFonts w:ascii="Arial" w:hAnsi="Arial" w:cs="Arial"/>
          <w:bCs/>
        </w:rPr>
        <w:t>(Dz. U. z 201</w:t>
      </w:r>
      <w:r w:rsidR="00BE3EB2">
        <w:rPr>
          <w:rFonts w:ascii="Arial" w:hAnsi="Arial" w:cs="Arial"/>
          <w:bCs/>
        </w:rPr>
        <w:t>8</w:t>
      </w:r>
      <w:r w:rsidRPr="0059308D">
        <w:rPr>
          <w:rFonts w:ascii="Arial" w:hAnsi="Arial" w:cs="Arial"/>
          <w:bCs/>
        </w:rPr>
        <w:t xml:space="preserve"> r. poz. </w:t>
      </w:r>
      <w:r w:rsidR="00BE3EB2">
        <w:rPr>
          <w:rFonts w:ascii="Arial" w:hAnsi="Arial" w:cs="Arial"/>
          <w:bCs/>
        </w:rPr>
        <w:t>703</w:t>
      </w:r>
      <w:r w:rsidRPr="0059308D">
        <w:rPr>
          <w:rFonts w:ascii="Arial" w:hAnsi="Arial" w:cs="Arial"/>
          <w:bCs/>
        </w:rPr>
        <w:t>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orzeczono tytułem środka zapobiegawczego zakaz ubiegania się o zamówienia publiczne;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</w:rPr>
      </w:pPr>
      <w:r w:rsidRPr="0059308D">
        <w:rPr>
          <w:rFonts w:ascii="Arial" w:hAnsi="Arial" w:cs="Arial"/>
        </w:rPr>
        <w:t xml:space="preserve">wykonawców, którzy należąc do tej samej grupy kapitałowej, w rozumieniu ustawy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z dnia 16 lutego 2007 r. o ochronie konkurencji i konsumentów (Dz. U. z 201</w:t>
      </w:r>
      <w:r w:rsidR="00031AC1">
        <w:rPr>
          <w:rFonts w:ascii="Arial" w:hAnsi="Arial" w:cs="Arial"/>
        </w:rPr>
        <w:t>8</w:t>
      </w:r>
      <w:r w:rsidRPr="0059308D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poz. </w:t>
      </w:r>
      <w:r w:rsidR="00031AC1">
        <w:rPr>
          <w:rFonts w:ascii="Arial" w:hAnsi="Arial" w:cs="Arial"/>
        </w:rPr>
        <w:t>798</w:t>
      </w:r>
      <w:r>
        <w:rPr>
          <w:rFonts w:ascii="Arial" w:hAnsi="Arial" w:cs="Arial"/>
        </w:rPr>
        <w:t xml:space="preserve"> ze zm.</w:t>
      </w:r>
      <w:r w:rsidRPr="0059308D">
        <w:rPr>
          <w:rFonts w:ascii="Arial" w:hAnsi="Arial" w:cs="Arial"/>
        </w:rPr>
        <w:t xml:space="preserve">), złożyli odrębne oferty, oferty częściowe lub wnioski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o dopuszczenie do udziału w postępowaniu, chyba że wykażą, że istniejące między nimi powiązania nie prowadzą do zakłócenia konkurencji w postępowaniu o udzielenie zamówienia.</w:t>
      </w:r>
    </w:p>
    <w:p w:rsidR="001C708A" w:rsidRPr="0059308D" w:rsidRDefault="001C708A" w:rsidP="001C708A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5645"/>
      </w:tblGrid>
      <w:tr w:rsidR="001C708A" w:rsidRPr="0059308D" w:rsidTr="00911DC2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</w:p>
    <w:p w:rsidR="001C708A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C708A" w:rsidRPr="0059308D" w:rsidRDefault="001C708A" w:rsidP="001C708A">
      <w:pPr>
        <w:numPr>
          <w:ilvl w:val="1"/>
          <w:numId w:val="3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b/>
          <w:sz w:val="24"/>
          <w:szCs w:val="24"/>
        </w:rPr>
        <w:br/>
      </w:r>
      <w:r w:rsidRPr="0059308D">
        <w:rPr>
          <w:rFonts w:ascii="Arial" w:hAnsi="Arial" w:cs="Arial"/>
          <w:b/>
          <w:sz w:val="24"/>
          <w:szCs w:val="24"/>
        </w:rPr>
        <w:t xml:space="preserve">z postępowania na podstawie art.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 w:rsidRPr="0059308D">
        <w:rPr>
          <w:rFonts w:ascii="Arial" w:hAnsi="Arial" w:cs="Arial"/>
          <w:b/>
          <w:sz w:val="24"/>
          <w:szCs w:val="24"/>
        </w:rPr>
        <w:t xml:space="preserve"> ustawy </w:t>
      </w:r>
      <w:r w:rsidRPr="003535DE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</w:t>
      </w:r>
      <w:r w:rsidR="00C738CD">
        <w:rPr>
          <w:rFonts w:ascii="Arial" w:hAnsi="Arial" w:cs="Arial"/>
          <w:i/>
          <w:sz w:val="24"/>
          <w:szCs w:val="24"/>
        </w:rPr>
        <w:br/>
        <w:t xml:space="preserve">pkt </w:t>
      </w:r>
      <w:r w:rsidRPr="003535DE">
        <w:rPr>
          <w:rFonts w:ascii="Arial" w:hAnsi="Arial" w:cs="Arial"/>
          <w:i/>
          <w:sz w:val="24"/>
          <w:szCs w:val="24"/>
        </w:rPr>
        <w:t>13-14, 16-20 ustawy).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233CA">
        <w:rPr>
          <w:rFonts w:ascii="Arial" w:hAnsi="Arial" w:cs="Arial"/>
          <w:b/>
          <w:sz w:val="24"/>
          <w:szCs w:val="24"/>
        </w:rPr>
        <w:t>Je</w:t>
      </w:r>
      <w:r w:rsidRPr="0059308D">
        <w:rPr>
          <w:rFonts w:ascii="Arial" w:hAnsi="Arial" w:cs="Arial"/>
          <w:b/>
          <w:sz w:val="24"/>
          <w:szCs w:val="24"/>
        </w:rPr>
        <w:t>dnocześnie oświadczam, że w związku z ww. okolicznością, na podstawie art. 24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9308D">
        <w:rPr>
          <w:rFonts w:ascii="Arial" w:hAnsi="Arial" w:cs="Arial"/>
          <w:b/>
          <w:sz w:val="24"/>
          <w:szCs w:val="24"/>
        </w:rPr>
        <w:t>ust. 8 ustawy podjąłem następujące środki naprawcze:</w:t>
      </w:r>
      <w:r w:rsidRP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59308D">
        <w:rPr>
          <w:rFonts w:ascii="Arial" w:hAnsi="Arial" w:cs="Arial"/>
          <w:sz w:val="24"/>
          <w:szCs w:val="24"/>
        </w:rPr>
        <w:t>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</w:t>
      </w:r>
    </w:p>
    <w:tbl>
      <w:tblPr>
        <w:tblpPr w:leftFromText="141" w:rightFromText="141" w:vertAnchor="text" w:horzAnchor="margin" w:tblpY="51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683"/>
      </w:tblGrid>
      <w:tr w:rsidR="00B759B4" w:rsidRPr="0059308D" w:rsidTr="00B759B4">
        <w:trPr>
          <w:trHeight w:val="417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rPr>
                <w:rFonts w:ascii="Arial" w:hAnsi="Arial" w:cs="Arial"/>
              </w:rPr>
            </w:pPr>
          </w:p>
          <w:p w:rsidR="00B759B4" w:rsidRPr="0059308D" w:rsidRDefault="00B759B4" w:rsidP="00B759B4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lastRenderedPageBreak/>
              <w:t>……………………………………………..…….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</w:rPr>
      </w:pPr>
    </w:p>
    <w:p w:rsidR="001C708A" w:rsidRPr="0059308D" w:rsidRDefault="001C708A" w:rsidP="001C708A">
      <w:pPr>
        <w:pStyle w:val="Akapitzlist"/>
        <w:numPr>
          <w:ilvl w:val="0"/>
          <w:numId w:val="9"/>
        </w:numPr>
        <w:tabs>
          <w:tab w:val="left" w:pos="2817"/>
        </w:tabs>
        <w:ind w:left="426" w:hanging="426"/>
        <w:jc w:val="both"/>
        <w:rPr>
          <w:rFonts w:ascii="Arial" w:hAnsi="Arial" w:cs="Arial"/>
          <w:b/>
        </w:rPr>
      </w:pPr>
      <w:r w:rsidRPr="0059308D">
        <w:rPr>
          <w:rFonts w:ascii="Arial" w:hAnsi="Arial" w:cs="Arial"/>
          <w:b/>
        </w:rPr>
        <w:t>OŚWIADCZENIE DOTYCZĄCE PODMIOTU, NA KTÓREGO ZASOBY POWOŁUJE SIĘ WYKONAWCA</w:t>
      </w:r>
    </w:p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b/>
        </w:rPr>
      </w:pP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Oświadczam, że w stosunku do następującego/ych podmiotu/tów, na którego/ych zasoby powołuję się w niniejszym postępowaniu, tj.: 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1C708A" w:rsidRPr="0059308D" w:rsidRDefault="001C708A" w:rsidP="001C708A">
      <w:pPr>
        <w:spacing w:after="40"/>
        <w:jc w:val="center"/>
        <w:rPr>
          <w:rFonts w:ascii="Arial" w:hAnsi="Arial" w:cs="Arial"/>
          <w:i/>
          <w:szCs w:val="16"/>
        </w:rPr>
      </w:pPr>
      <w:r w:rsidRPr="0059308D">
        <w:rPr>
          <w:rFonts w:ascii="Arial" w:hAnsi="Arial" w:cs="Arial"/>
          <w:i/>
          <w:szCs w:val="16"/>
        </w:rPr>
        <w:t>(podać pełną nazwę/firmę, adres)</w:t>
      </w: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683"/>
      </w:tblGrid>
      <w:tr w:rsidR="001C708A" w:rsidRPr="0059308D" w:rsidTr="00911DC2">
        <w:trPr>
          <w:trHeight w:val="204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rPr>
                <w:rFonts w:ascii="Arial" w:hAnsi="Arial" w:cs="Arial"/>
              </w:rPr>
            </w:pPr>
          </w:p>
          <w:p w:rsidR="001C708A" w:rsidRPr="0059308D" w:rsidRDefault="001C708A" w:rsidP="00911DC2">
            <w:pPr>
              <w:rPr>
                <w:rFonts w:ascii="Arial" w:hAnsi="Arial" w:cs="Arial"/>
              </w:rPr>
            </w:pPr>
          </w:p>
          <w:p w:rsidR="001C708A" w:rsidRPr="0059308D" w:rsidRDefault="001C708A" w:rsidP="00911DC2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59308D">
              <w:rPr>
                <w:rFonts w:ascii="Arial" w:hAnsi="Arial" w:cs="Arial"/>
              </w:rPr>
              <w:tab/>
            </w: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C708A" w:rsidRDefault="001C708A" w:rsidP="001C708A">
      <w:pPr>
        <w:spacing w:line="360" w:lineRule="auto"/>
        <w:jc w:val="both"/>
        <w:rPr>
          <w:rFonts w:ascii="Arial" w:hAnsi="Arial" w:cs="Arial"/>
          <w:b/>
        </w:rPr>
      </w:pPr>
    </w:p>
    <w:p w:rsidR="001C708A" w:rsidRPr="002869D3" w:rsidRDefault="001C708A" w:rsidP="001C708A">
      <w:pPr>
        <w:pStyle w:val="Akapitzlist"/>
        <w:numPr>
          <w:ilvl w:val="0"/>
          <w:numId w:val="9"/>
        </w:numPr>
        <w:spacing w:after="40"/>
        <w:ind w:left="426" w:hanging="426"/>
        <w:rPr>
          <w:rFonts w:ascii="Arial" w:hAnsi="Arial" w:cs="Arial"/>
          <w:b/>
        </w:rPr>
      </w:pPr>
      <w:r w:rsidRPr="002869D3">
        <w:rPr>
          <w:rFonts w:ascii="Arial" w:hAnsi="Arial" w:cs="Arial"/>
          <w:b/>
        </w:rPr>
        <w:t>OŚWIADCZENIE O PODWYKONAWCACH</w:t>
      </w:r>
    </w:p>
    <w:p w:rsidR="001C708A" w:rsidRPr="002869D3" w:rsidRDefault="001C708A" w:rsidP="001C708A">
      <w:pPr>
        <w:spacing w:before="120"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Oświadczam, że w stosunku do następujących podmiotów, będących podwykonawcami</w:t>
      </w:r>
      <w:r w:rsidRPr="002869D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</w:t>
      </w:r>
    </w:p>
    <w:p w:rsidR="001C708A" w:rsidRPr="002869D3" w:rsidRDefault="001C708A" w:rsidP="001C708A">
      <w:pPr>
        <w:spacing w:after="40"/>
        <w:jc w:val="center"/>
        <w:rPr>
          <w:rFonts w:ascii="Arial" w:hAnsi="Arial" w:cs="Arial"/>
          <w:szCs w:val="16"/>
        </w:rPr>
      </w:pPr>
      <w:r w:rsidRPr="002869D3">
        <w:rPr>
          <w:rFonts w:ascii="Arial" w:hAnsi="Arial" w:cs="Arial"/>
          <w:i/>
          <w:szCs w:val="16"/>
        </w:rPr>
        <w:t xml:space="preserve"> (podać pełną nazwę/firmę, adres)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C708A" w:rsidRPr="002869D3" w:rsidRDefault="001C708A" w:rsidP="001C708A">
      <w:pPr>
        <w:spacing w:after="40"/>
        <w:ind w:firstLine="284"/>
        <w:jc w:val="both"/>
        <w:rPr>
          <w:rFonts w:ascii="Arial" w:hAnsi="Arial" w:cs="Arial"/>
          <w:sz w:val="24"/>
          <w:szCs w:val="24"/>
        </w:rPr>
      </w:pPr>
    </w:p>
    <w:p w:rsidR="001C708A" w:rsidRPr="002869D3" w:rsidRDefault="001C708A" w:rsidP="001C70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3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5767"/>
      </w:tblGrid>
      <w:tr w:rsidR="001C708A" w:rsidRPr="002869D3" w:rsidTr="00911DC2">
        <w:trPr>
          <w:trHeight w:val="204"/>
        </w:trPr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miejscowość i data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  <w:tc>
          <w:tcPr>
            <w:tcW w:w="5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b/>
                <w:i/>
              </w:rPr>
              <w:t xml:space="preserve"> </w:t>
            </w:r>
            <w:r w:rsidRPr="002869D3">
              <w:rPr>
                <w:rFonts w:ascii="Arial" w:hAnsi="Arial" w:cs="Arial"/>
                <w:i/>
              </w:rPr>
              <w:t>do reprezentowania Wykonawcy</w:t>
            </w: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4483"/>
              </w:tabs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</w:rPr>
      </w:pPr>
    </w:p>
    <w:p w:rsidR="004B79F6" w:rsidRPr="0059308D" w:rsidRDefault="004B79F6" w:rsidP="001C708A">
      <w:pPr>
        <w:pStyle w:val="pkt"/>
        <w:spacing w:before="0" w:after="0"/>
        <w:rPr>
          <w:rFonts w:ascii="Arial" w:hAnsi="Arial" w:cs="Arial"/>
          <w:i/>
        </w:rPr>
      </w:pPr>
    </w:p>
    <w:sectPr w:rsidR="004B79F6" w:rsidRPr="0059308D" w:rsidSect="003535DE">
      <w:footerReference w:type="default" r:id="rId7"/>
      <w:pgSz w:w="11906" w:h="16838" w:code="9"/>
      <w:pgMar w:top="1021" w:right="1021" w:bottom="1021" w:left="85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9D3" w:rsidRDefault="002869D3">
      <w:r>
        <w:separator/>
      </w:r>
    </w:p>
  </w:endnote>
  <w:endnote w:type="continuationSeparator" w:id="0">
    <w:p w:rsidR="002869D3" w:rsidRDefault="0028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869D3" w:rsidRPr="00B63DCC" w:rsidRDefault="00B63DCC">
        <w:pPr>
          <w:pStyle w:val="Stopka"/>
          <w:jc w:val="right"/>
          <w:rPr>
            <w:rFonts w:ascii="Arial" w:hAnsi="Arial" w:cs="Arial"/>
          </w:rPr>
        </w:pPr>
        <w:r w:rsidRPr="00B63DCC">
          <w:rPr>
            <w:rFonts w:ascii="Arial" w:hAnsi="Arial" w:cs="Arial"/>
          </w:rPr>
          <w:fldChar w:fldCharType="begin"/>
        </w:r>
        <w:r w:rsidRPr="00B63DCC">
          <w:rPr>
            <w:rFonts w:ascii="Arial" w:hAnsi="Arial" w:cs="Arial"/>
          </w:rPr>
          <w:instrText>PAGE   \* MERGEFORMAT</w:instrText>
        </w:r>
        <w:r w:rsidRPr="00B63DCC">
          <w:rPr>
            <w:rFonts w:ascii="Arial" w:hAnsi="Arial" w:cs="Arial"/>
          </w:rPr>
          <w:fldChar w:fldCharType="separate"/>
        </w:r>
        <w:r w:rsidR="00B21E68">
          <w:rPr>
            <w:rFonts w:ascii="Arial" w:hAnsi="Arial" w:cs="Arial"/>
            <w:noProof/>
          </w:rPr>
          <w:t>1</w:t>
        </w:r>
        <w:r w:rsidRPr="00B63DCC">
          <w:rPr>
            <w:rFonts w:ascii="Arial" w:hAnsi="Arial" w:cs="Arial"/>
            <w:noProof/>
          </w:rPr>
          <w:fldChar w:fldCharType="end"/>
        </w:r>
      </w:p>
    </w:sdtContent>
  </w:sdt>
  <w:p w:rsidR="002869D3" w:rsidRDefault="00286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9D3" w:rsidRDefault="002869D3">
      <w:r>
        <w:separator/>
      </w:r>
    </w:p>
  </w:footnote>
  <w:footnote w:type="continuationSeparator" w:id="0">
    <w:p w:rsidR="002869D3" w:rsidRDefault="0028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0B0"/>
    <w:multiLevelType w:val="multilevel"/>
    <w:tmpl w:val="4978EF92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3" w15:restartNumberingAfterBreak="0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50F2F"/>
    <w:multiLevelType w:val="hybridMultilevel"/>
    <w:tmpl w:val="1AC8B5BC"/>
    <w:lvl w:ilvl="0" w:tplc="5AE0CB5C">
      <w:start w:val="1"/>
      <w:numFmt w:val="decimal"/>
      <w:lvlText w:val="%1)"/>
      <w:lvlJc w:val="left"/>
      <w:pPr>
        <w:ind w:left="896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B56"/>
    <w:multiLevelType w:val="hybridMultilevel"/>
    <w:tmpl w:val="C8005C5E"/>
    <w:lvl w:ilvl="0" w:tplc="43F0A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22"/>
    <w:rsid w:val="00031745"/>
    <w:rsid w:val="00031AC1"/>
    <w:rsid w:val="000712F1"/>
    <w:rsid w:val="000A201C"/>
    <w:rsid w:val="000D0A1F"/>
    <w:rsid w:val="000D2CEF"/>
    <w:rsid w:val="000E6F46"/>
    <w:rsid w:val="001818A0"/>
    <w:rsid w:val="001C708A"/>
    <w:rsid w:val="001E750E"/>
    <w:rsid w:val="00225FC2"/>
    <w:rsid w:val="002869D3"/>
    <w:rsid w:val="003535DE"/>
    <w:rsid w:val="00370D4C"/>
    <w:rsid w:val="00376F2D"/>
    <w:rsid w:val="003B022C"/>
    <w:rsid w:val="003E7CE6"/>
    <w:rsid w:val="004114FA"/>
    <w:rsid w:val="00424693"/>
    <w:rsid w:val="00424ED7"/>
    <w:rsid w:val="0045578E"/>
    <w:rsid w:val="00495B7F"/>
    <w:rsid w:val="004B79F6"/>
    <w:rsid w:val="004D2C7F"/>
    <w:rsid w:val="004D3C60"/>
    <w:rsid w:val="0059308D"/>
    <w:rsid w:val="00597710"/>
    <w:rsid w:val="005F0F9F"/>
    <w:rsid w:val="005F1A48"/>
    <w:rsid w:val="006060DF"/>
    <w:rsid w:val="00694693"/>
    <w:rsid w:val="006A27B8"/>
    <w:rsid w:val="006D4CB2"/>
    <w:rsid w:val="00723466"/>
    <w:rsid w:val="007B4151"/>
    <w:rsid w:val="00882A34"/>
    <w:rsid w:val="00884F1C"/>
    <w:rsid w:val="008C6B60"/>
    <w:rsid w:val="0093730B"/>
    <w:rsid w:val="00965355"/>
    <w:rsid w:val="00982109"/>
    <w:rsid w:val="0098792E"/>
    <w:rsid w:val="00A023F7"/>
    <w:rsid w:val="00A233CA"/>
    <w:rsid w:val="00A27722"/>
    <w:rsid w:val="00A912E0"/>
    <w:rsid w:val="00AC75BF"/>
    <w:rsid w:val="00B21E68"/>
    <w:rsid w:val="00B35226"/>
    <w:rsid w:val="00B55FA1"/>
    <w:rsid w:val="00B61537"/>
    <w:rsid w:val="00B63DCC"/>
    <w:rsid w:val="00B759B4"/>
    <w:rsid w:val="00BA3EEC"/>
    <w:rsid w:val="00BB44D4"/>
    <w:rsid w:val="00BE2A92"/>
    <w:rsid w:val="00BE3EB2"/>
    <w:rsid w:val="00BF3E9F"/>
    <w:rsid w:val="00C07360"/>
    <w:rsid w:val="00C36DE3"/>
    <w:rsid w:val="00C4115F"/>
    <w:rsid w:val="00C738CD"/>
    <w:rsid w:val="00C846C0"/>
    <w:rsid w:val="00CA31FB"/>
    <w:rsid w:val="00CA4E32"/>
    <w:rsid w:val="00CC49CB"/>
    <w:rsid w:val="00CE1B6D"/>
    <w:rsid w:val="00CE4CCB"/>
    <w:rsid w:val="00D15112"/>
    <w:rsid w:val="00D327A5"/>
    <w:rsid w:val="00DD53DE"/>
    <w:rsid w:val="00E40930"/>
    <w:rsid w:val="00E807F4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5B49D9"/>
  <w15:docId w15:val="{66624056-7816-491E-9C9B-B82B3E66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56</cp:revision>
  <cp:lastPrinted>2016-11-10T07:56:00Z</cp:lastPrinted>
  <dcterms:created xsi:type="dcterms:W3CDTF">2016-10-13T10:09:00Z</dcterms:created>
  <dcterms:modified xsi:type="dcterms:W3CDTF">2018-08-02T07:49:00Z</dcterms:modified>
</cp:coreProperties>
</file>