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22" w:rsidRPr="0059308D" w:rsidRDefault="00FF6D94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0D51CD">
        <w:rPr>
          <w:rFonts w:ascii="Arial" w:hAnsi="Arial" w:cs="Arial"/>
          <w:i/>
          <w:sz w:val="22"/>
          <w:szCs w:val="24"/>
        </w:rPr>
        <w:t>3</w:t>
      </w:r>
      <w:r w:rsidR="00B759B4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0D51CD" w:rsidRDefault="00B759B4" w:rsidP="00271AC2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0D51CD">
        <w:rPr>
          <w:rFonts w:ascii="Arial" w:hAnsi="Arial" w:cs="Arial"/>
          <w:b/>
        </w:rPr>
        <w:t xml:space="preserve">KOMPLEKSOWĄ DOSTAWĘ ENERGII CIEPLNEJ </w:t>
      </w:r>
    </w:p>
    <w:p w:rsidR="00694693" w:rsidRPr="008C0E11" w:rsidRDefault="000D51CD" w:rsidP="00271AC2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BUDYNKU PRZY UL. KRUCZEJ 38/42 W WARSZAWIE</w:t>
      </w:r>
      <w:r w:rsidR="00271AC2" w:rsidRPr="00271AC2">
        <w:rPr>
          <w:rFonts w:ascii="Arial" w:hAnsi="Arial" w:cs="Arial"/>
          <w:b/>
        </w:rPr>
        <w:t>.</w:t>
      </w: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Oświadczam, że na dzień składania ofert nie podlegam wykluczeniu 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o udzielenie zamówienia publicznego na podstawie art. 24 ust. 1 pkt 12-23 ustawy </w:t>
      </w:r>
      <w:r w:rsidR="000D51CD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B20588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r. </w:t>
      </w:r>
      <w:r w:rsidR="000D51CD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t xml:space="preserve">poz. </w:t>
      </w:r>
      <w:r w:rsidR="00C23930">
        <w:rPr>
          <w:rFonts w:ascii="Arial" w:hAnsi="Arial" w:cs="Arial"/>
          <w:b/>
          <w:szCs w:val="24"/>
        </w:rPr>
        <w:t>1</w:t>
      </w:r>
      <w:r w:rsidR="00B20588">
        <w:rPr>
          <w:rFonts w:ascii="Arial" w:hAnsi="Arial" w:cs="Arial"/>
          <w:b/>
          <w:szCs w:val="24"/>
        </w:rPr>
        <w:t>843</w:t>
      </w:r>
      <w:r w:rsidR="000D51CD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="000D51CD">
        <w:rPr>
          <w:rFonts w:ascii="Arial" w:hAnsi="Arial" w:cs="Arial"/>
          <w:b/>
          <w:color w:val="000000"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</w:t>
      </w:r>
      <w:r w:rsidR="00DF36A3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C23930">
        <w:rPr>
          <w:rFonts w:ascii="Arial" w:hAnsi="Arial" w:cs="Arial"/>
          <w:bCs/>
        </w:rPr>
        <w:t>1</w:t>
      </w:r>
      <w:r w:rsidR="00DF36A3">
        <w:rPr>
          <w:rFonts w:ascii="Arial" w:hAnsi="Arial" w:cs="Arial"/>
          <w:bCs/>
        </w:rPr>
        <w:t>444</w:t>
      </w:r>
      <w:r w:rsidRPr="0059308D">
        <w:rPr>
          <w:rFonts w:ascii="Arial" w:hAnsi="Arial" w:cs="Arial"/>
          <w:bCs/>
        </w:rPr>
        <w:t>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</w:t>
      </w:r>
      <w:r w:rsidR="00DF36A3">
        <w:rPr>
          <w:rFonts w:ascii="Arial" w:hAnsi="Arial" w:cs="Arial"/>
          <w:bCs/>
        </w:rPr>
        <w:t>20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</w:t>
      </w:r>
      <w:r w:rsidR="00DF36A3">
        <w:rPr>
          <w:rFonts w:ascii="Arial" w:hAnsi="Arial" w:cs="Arial"/>
          <w:bCs/>
        </w:rPr>
        <w:t>133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</w:t>
      </w:r>
      <w:r w:rsidR="000D51C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wykluczeniu, spełnia warunki udziału</w:t>
      </w:r>
      <w:r w:rsidR="00FF6D94">
        <w:rPr>
          <w:rFonts w:ascii="Arial" w:hAnsi="Arial" w:cs="Arial"/>
          <w:bCs/>
        </w:rPr>
        <w:t xml:space="preserve"> </w:t>
      </w:r>
      <w:r w:rsidR="008779A5">
        <w:rPr>
          <w:rFonts w:ascii="Arial" w:hAnsi="Arial" w:cs="Arial"/>
          <w:bCs/>
        </w:rPr>
        <w:t>w</w:t>
      </w:r>
      <w:r w:rsidR="00FF6D94">
        <w:rPr>
          <w:rFonts w:ascii="Arial" w:hAnsi="Arial" w:cs="Arial"/>
          <w:bCs/>
        </w:rPr>
        <w:t xml:space="preserve"> </w:t>
      </w:r>
      <w:r w:rsidR="008779A5">
        <w:rPr>
          <w:rFonts w:ascii="Arial" w:hAnsi="Arial" w:cs="Arial"/>
          <w:bCs/>
        </w:rPr>
        <w:t xml:space="preserve">postępowaniu lub obiektywne </w:t>
      </w:r>
      <w:r w:rsidR="000D51CD">
        <w:rPr>
          <w:rFonts w:ascii="Arial" w:hAnsi="Arial" w:cs="Arial"/>
          <w:bCs/>
        </w:rPr>
        <w:br/>
      </w:r>
      <w:r w:rsidR="008779A5">
        <w:rPr>
          <w:rFonts w:ascii="Arial" w:hAnsi="Arial" w:cs="Arial"/>
          <w:bCs/>
        </w:rPr>
        <w:t xml:space="preserve">i niedyskryminacyjne </w:t>
      </w:r>
      <w:r w:rsidRPr="0059308D">
        <w:rPr>
          <w:rFonts w:ascii="Arial" w:hAnsi="Arial" w:cs="Arial"/>
          <w:bCs/>
        </w:rPr>
        <w:t>kryteria</w:t>
      </w:r>
      <w:r w:rsidR="008779A5">
        <w:rPr>
          <w:rFonts w:ascii="Arial" w:hAnsi="Arial" w:cs="Arial"/>
          <w:bCs/>
        </w:rPr>
        <w:t>, zwane dalej „kryteriami</w:t>
      </w:r>
      <w:r w:rsidRPr="0059308D">
        <w:rPr>
          <w:rFonts w:ascii="Arial" w:hAnsi="Arial" w:cs="Arial"/>
          <w:bCs/>
        </w:rPr>
        <w:t xml:space="preserve"> selekcji</w:t>
      </w:r>
      <w:r w:rsidR="008779A5">
        <w:rPr>
          <w:rFonts w:ascii="Arial" w:hAnsi="Arial" w:cs="Arial"/>
          <w:bCs/>
        </w:rPr>
        <w:t>”</w:t>
      </w:r>
      <w:r w:rsidRPr="0059308D">
        <w:rPr>
          <w:rFonts w:ascii="Arial" w:hAnsi="Arial" w:cs="Arial"/>
          <w:bCs/>
        </w:rPr>
        <w:t xml:space="preserve">, lub który zataił </w:t>
      </w:r>
      <w:r w:rsidR="008779A5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 xml:space="preserve">(Dz. U. z </w:t>
      </w:r>
      <w:r w:rsidR="00D177C9">
        <w:rPr>
          <w:rFonts w:ascii="Arial" w:hAnsi="Arial" w:cs="Arial"/>
          <w:bCs/>
        </w:rPr>
        <w:t>2020 r. poz. 358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</w:t>
      </w:r>
      <w:r w:rsidR="00FF6D94">
        <w:rPr>
          <w:rFonts w:ascii="Arial" w:hAnsi="Arial" w:cs="Arial"/>
        </w:rPr>
        <w:t xml:space="preserve"> </w:t>
      </w:r>
      <w:bookmarkStart w:id="0" w:name="_GoBack"/>
      <w:bookmarkEnd w:id="0"/>
      <w:r w:rsidRPr="0059308D">
        <w:rPr>
          <w:rFonts w:ascii="Arial" w:hAnsi="Arial" w:cs="Arial"/>
        </w:rPr>
        <w:t>konsumentów (Dz. U. z 20</w:t>
      </w:r>
      <w:r w:rsidR="00DF36A3">
        <w:rPr>
          <w:rFonts w:ascii="Arial" w:hAnsi="Arial" w:cs="Arial"/>
        </w:rPr>
        <w:t>20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DF36A3">
        <w:rPr>
          <w:rFonts w:ascii="Arial" w:hAnsi="Arial" w:cs="Arial"/>
        </w:rPr>
        <w:t>1076</w:t>
      </w:r>
      <w:r w:rsidR="00B20588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0D51CD" w:rsidRDefault="000D51CD" w:rsidP="000D51CD">
      <w:pPr>
        <w:pStyle w:val="pkt"/>
        <w:numPr>
          <w:ilvl w:val="0"/>
          <w:numId w:val="14"/>
        </w:numPr>
        <w:tabs>
          <w:tab w:val="left" w:pos="426"/>
        </w:tabs>
        <w:spacing w:before="120" w:after="0"/>
        <w:ind w:left="426" w:hanging="426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Oświadczam, że na dzień składania ofert nie podlegam wykluczeniu 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o udzielenie zamówienia publicznego na podstawie art. 24 ust. </w:t>
      </w:r>
      <w:r w:rsidR="0028123E">
        <w:rPr>
          <w:rFonts w:ascii="Arial" w:hAnsi="Arial" w:cs="Arial"/>
          <w:b/>
          <w:szCs w:val="24"/>
        </w:rPr>
        <w:t>5</w:t>
      </w:r>
      <w:r w:rsidRPr="0059308D">
        <w:rPr>
          <w:rFonts w:ascii="Arial" w:hAnsi="Arial" w:cs="Arial"/>
          <w:b/>
          <w:szCs w:val="24"/>
        </w:rPr>
        <w:t xml:space="preserve"> pkt </w:t>
      </w:r>
      <w:r w:rsidR="0028123E">
        <w:rPr>
          <w:rFonts w:ascii="Arial" w:hAnsi="Arial" w:cs="Arial"/>
          <w:b/>
          <w:szCs w:val="24"/>
        </w:rPr>
        <w:t>1</w:t>
      </w:r>
      <w:r w:rsidRPr="0059308D">
        <w:rPr>
          <w:rFonts w:ascii="Arial" w:hAnsi="Arial" w:cs="Arial"/>
          <w:b/>
          <w:szCs w:val="24"/>
        </w:rPr>
        <w:t xml:space="preserve"> ustawy</w:t>
      </w:r>
      <w:r>
        <w:rPr>
          <w:rFonts w:ascii="Arial" w:hAnsi="Arial" w:cs="Arial"/>
          <w:b/>
          <w:szCs w:val="24"/>
        </w:rPr>
        <w:t>.</w:t>
      </w:r>
    </w:p>
    <w:p w:rsidR="000D51CD" w:rsidRDefault="000D51CD" w:rsidP="000D51CD">
      <w:pPr>
        <w:spacing w:before="120" w:after="40"/>
        <w:ind w:left="426"/>
        <w:jc w:val="both"/>
        <w:rPr>
          <w:rFonts w:ascii="Arial" w:hAnsi="Arial" w:cs="Arial"/>
          <w:sz w:val="24"/>
          <w:szCs w:val="24"/>
        </w:rPr>
      </w:pPr>
      <w:r w:rsidRPr="000D51CD">
        <w:rPr>
          <w:rFonts w:ascii="Arial" w:hAnsi="Arial" w:cs="Arial"/>
          <w:sz w:val="24"/>
          <w:szCs w:val="24"/>
        </w:rPr>
        <w:t xml:space="preserve">W przedmiotowym postępowaniu Zamawiający, zgodnie z art. 24 ust. </w:t>
      </w:r>
      <w:r>
        <w:rPr>
          <w:rFonts w:ascii="Arial" w:hAnsi="Arial" w:cs="Arial"/>
          <w:sz w:val="24"/>
          <w:szCs w:val="24"/>
        </w:rPr>
        <w:t xml:space="preserve">5 pkt </w:t>
      </w:r>
      <w:r w:rsidRPr="000D51CD">
        <w:rPr>
          <w:rFonts w:ascii="Arial" w:hAnsi="Arial" w:cs="Arial"/>
          <w:sz w:val="24"/>
          <w:szCs w:val="24"/>
        </w:rPr>
        <w:t>1 ustawy, wykluczy</w:t>
      </w:r>
      <w:r>
        <w:rPr>
          <w:rFonts w:ascii="Arial" w:hAnsi="Arial" w:cs="Arial"/>
          <w:sz w:val="24"/>
          <w:szCs w:val="24"/>
        </w:rPr>
        <w:t xml:space="preserve"> wykonawcę </w:t>
      </w:r>
      <w:r w:rsidRPr="00B47AB5">
        <w:rPr>
          <w:rFonts w:ascii="Arial" w:hAnsi="Arial" w:cs="Arial"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w trybie art. 33</w:t>
      </w:r>
      <w:r w:rsidR="00DF36A3">
        <w:rPr>
          <w:rFonts w:ascii="Arial" w:hAnsi="Arial" w:cs="Arial"/>
          <w:sz w:val="24"/>
          <w:szCs w:val="24"/>
        </w:rPr>
        <w:t>2</w:t>
      </w:r>
      <w:r w:rsidRPr="00B47AB5">
        <w:rPr>
          <w:rFonts w:ascii="Arial" w:hAnsi="Arial" w:cs="Arial"/>
          <w:sz w:val="24"/>
          <w:szCs w:val="24"/>
        </w:rPr>
        <w:t xml:space="preserve"> ust. 1 ustawy z dnia 15 maja 2015 r. – Prawo restrukturyzacyjne (Dz. U. z 2020 r. poz. 814 ze zm.) lub którego upadłość ogłoszono, </w:t>
      </w:r>
      <w:r>
        <w:rPr>
          <w:rFonts w:ascii="Arial" w:hAnsi="Arial" w:cs="Arial"/>
          <w:sz w:val="24"/>
          <w:szCs w:val="24"/>
        </w:rPr>
        <w:br/>
      </w:r>
      <w:r w:rsidRPr="00B47AB5">
        <w:rPr>
          <w:rFonts w:ascii="Arial" w:hAnsi="Arial" w:cs="Arial"/>
          <w:sz w:val="24"/>
          <w:szCs w:val="24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2020 r. </w:t>
      </w:r>
      <w:r>
        <w:rPr>
          <w:rFonts w:ascii="Arial" w:hAnsi="Arial" w:cs="Arial"/>
          <w:sz w:val="24"/>
          <w:szCs w:val="24"/>
        </w:rPr>
        <w:br/>
      </w:r>
      <w:r w:rsidRPr="00B47AB5">
        <w:rPr>
          <w:rFonts w:ascii="Arial" w:hAnsi="Arial" w:cs="Arial"/>
          <w:sz w:val="24"/>
          <w:szCs w:val="24"/>
        </w:rPr>
        <w:t>poz. 1228 ze zm.)</w:t>
      </w:r>
      <w:r>
        <w:rPr>
          <w:rFonts w:ascii="Arial" w:hAnsi="Arial" w:cs="Arial"/>
          <w:sz w:val="24"/>
          <w:szCs w:val="24"/>
        </w:rPr>
        <w:t>.</w:t>
      </w:r>
    </w:p>
    <w:p w:rsidR="000D51CD" w:rsidRPr="0059308D" w:rsidRDefault="000D51CD" w:rsidP="000D51CD">
      <w:pPr>
        <w:pStyle w:val="pkt"/>
        <w:tabs>
          <w:tab w:val="left" w:pos="426"/>
        </w:tabs>
        <w:spacing w:before="120" w:after="0"/>
        <w:ind w:left="426" w:firstLine="0"/>
        <w:rPr>
          <w:rFonts w:ascii="Arial" w:hAnsi="Arial" w:cs="Arial"/>
          <w:b/>
          <w:szCs w:val="24"/>
        </w:rPr>
      </w:pPr>
    </w:p>
    <w:p w:rsidR="000D51CD" w:rsidRPr="0059308D" w:rsidRDefault="000D51CD" w:rsidP="000D51CD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0D51CD" w:rsidRPr="0059308D" w:rsidTr="00D23743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1CD" w:rsidRPr="0059308D" w:rsidRDefault="000D51CD" w:rsidP="00D2374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0D51CD" w:rsidRPr="0059308D" w:rsidRDefault="000D51CD" w:rsidP="00D2374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0D51CD" w:rsidRPr="0059308D" w:rsidRDefault="000D51CD" w:rsidP="00D2374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1CD" w:rsidRPr="0059308D" w:rsidRDefault="000D51CD" w:rsidP="00D2374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0D51CD" w:rsidRPr="0059308D" w:rsidRDefault="000D51CD" w:rsidP="00D2374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0D51CD" w:rsidRPr="0059308D" w:rsidRDefault="000D51CD" w:rsidP="00D2374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0D51CD" w:rsidRDefault="000D51CD" w:rsidP="000D51CD">
      <w:pPr>
        <w:tabs>
          <w:tab w:val="left" w:pos="1089"/>
        </w:tabs>
        <w:spacing w:line="360" w:lineRule="auto"/>
        <w:jc w:val="both"/>
        <w:rPr>
          <w:rFonts w:ascii="Arial" w:hAnsi="Arial" w:cs="Arial"/>
        </w:rPr>
      </w:pPr>
    </w:p>
    <w:p w:rsidR="000D51CD" w:rsidRDefault="000D51CD" w:rsidP="001C708A">
      <w:pPr>
        <w:spacing w:line="360" w:lineRule="auto"/>
        <w:jc w:val="both"/>
        <w:rPr>
          <w:rFonts w:ascii="Arial" w:hAnsi="Arial" w:cs="Arial"/>
        </w:rPr>
      </w:pPr>
    </w:p>
    <w:p w:rsidR="000D51CD" w:rsidRDefault="000D51CD" w:rsidP="001C708A">
      <w:pPr>
        <w:spacing w:line="360" w:lineRule="auto"/>
        <w:jc w:val="both"/>
        <w:rPr>
          <w:rFonts w:ascii="Arial" w:hAnsi="Arial" w:cs="Arial"/>
        </w:rPr>
      </w:pP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0D51CD" w:rsidRDefault="001C708A" w:rsidP="000D51CD">
      <w:pPr>
        <w:pStyle w:val="Akapitzlist"/>
        <w:numPr>
          <w:ilvl w:val="0"/>
          <w:numId w:val="14"/>
        </w:numPr>
        <w:tabs>
          <w:tab w:val="left" w:pos="851"/>
        </w:tabs>
        <w:spacing w:after="40"/>
        <w:jc w:val="both"/>
        <w:rPr>
          <w:rFonts w:ascii="Arial" w:hAnsi="Arial" w:cs="Arial"/>
        </w:rPr>
      </w:pPr>
      <w:r w:rsidRPr="000D51CD">
        <w:rPr>
          <w:rFonts w:ascii="Arial" w:hAnsi="Arial" w:cs="Arial"/>
          <w:b/>
        </w:rPr>
        <w:lastRenderedPageBreak/>
        <w:t xml:space="preserve">Oświadczam, że zachodzą w stosunku do mnie podstawy wykluczenia </w:t>
      </w:r>
      <w:r w:rsidRPr="000D51CD">
        <w:rPr>
          <w:rFonts w:ascii="Arial" w:hAnsi="Arial" w:cs="Arial"/>
          <w:b/>
        </w:rPr>
        <w:br/>
        <w:t xml:space="preserve">z postępowania na podstawie art. </w:t>
      </w:r>
      <w:r w:rsidRPr="000D51CD">
        <w:rPr>
          <w:rFonts w:ascii="Arial" w:hAnsi="Arial" w:cs="Arial"/>
        </w:rPr>
        <w:t>..............................</w:t>
      </w:r>
      <w:r w:rsidRPr="000D51CD">
        <w:rPr>
          <w:rFonts w:ascii="Arial" w:hAnsi="Arial" w:cs="Arial"/>
          <w:b/>
        </w:rPr>
        <w:t xml:space="preserve"> ustawy </w:t>
      </w:r>
      <w:r w:rsidRPr="000D51CD">
        <w:rPr>
          <w:rFonts w:ascii="Arial" w:hAnsi="Arial" w:cs="Arial"/>
          <w:i/>
        </w:rPr>
        <w:t>(podać mającą zastosowanie podstawę wykluczenia spośród wymienionych w art. 24 ust. 1</w:t>
      </w:r>
      <w:r w:rsidR="00C738CD" w:rsidRPr="000D51CD">
        <w:rPr>
          <w:rFonts w:ascii="Arial" w:hAnsi="Arial" w:cs="Arial"/>
          <w:i/>
        </w:rPr>
        <w:br/>
        <w:t xml:space="preserve">pkt </w:t>
      </w:r>
      <w:r w:rsidRPr="000D51CD">
        <w:rPr>
          <w:rFonts w:ascii="Arial" w:hAnsi="Arial" w:cs="Arial"/>
          <w:i/>
        </w:rPr>
        <w:t xml:space="preserve">13-14, 16-20 </w:t>
      </w:r>
      <w:r w:rsidR="000D51CD">
        <w:rPr>
          <w:rFonts w:ascii="Arial" w:hAnsi="Arial" w:cs="Arial"/>
          <w:i/>
        </w:rPr>
        <w:t xml:space="preserve"> lub art. 24 ust. 5 pkt 1 </w:t>
      </w:r>
      <w:r w:rsidRPr="000D51CD">
        <w:rPr>
          <w:rFonts w:ascii="Arial" w:hAnsi="Arial" w:cs="Arial"/>
          <w:i/>
        </w:rPr>
        <w:t xml:space="preserve">ustawy). </w:t>
      </w:r>
      <w:r w:rsidRPr="000D51CD">
        <w:rPr>
          <w:rFonts w:ascii="Arial" w:hAnsi="Arial" w:cs="Arial"/>
          <w:b/>
        </w:rPr>
        <w:t xml:space="preserve">Jednocześnie oświadczam, że </w:t>
      </w:r>
      <w:r w:rsidR="000D51CD">
        <w:rPr>
          <w:rFonts w:ascii="Arial" w:hAnsi="Arial" w:cs="Arial"/>
          <w:b/>
        </w:rPr>
        <w:br/>
      </w:r>
      <w:r w:rsidRPr="000D51CD">
        <w:rPr>
          <w:rFonts w:ascii="Arial" w:hAnsi="Arial" w:cs="Arial"/>
          <w:b/>
        </w:rPr>
        <w:t xml:space="preserve">w związku z ww. okolicznością, na podstawie art. 24 ust. 8 ustawy podjąłem następujące środki naprawcze: </w:t>
      </w:r>
      <w:r w:rsidRPr="000D51CD">
        <w:rPr>
          <w:rFonts w:ascii="Arial" w:hAnsi="Arial" w:cs="Arial"/>
        </w:rPr>
        <w:t>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5779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0D51CD">
      <w:footerReference w:type="default" r:id="rId7"/>
      <w:pgSz w:w="11906" w:h="16838" w:code="9"/>
      <w:pgMar w:top="1021" w:right="849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B4" w:rsidRDefault="00336FB4">
      <w:r>
        <w:separator/>
      </w:r>
    </w:p>
  </w:endnote>
  <w:endnote w:type="continuationSeparator" w:id="0">
    <w:p w:rsidR="00336FB4" w:rsidRDefault="0033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FF6D94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B4" w:rsidRDefault="00336FB4">
      <w:r>
        <w:separator/>
      </w:r>
    </w:p>
  </w:footnote>
  <w:footnote w:type="continuationSeparator" w:id="0">
    <w:p w:rsidR="00336FB4" w:rsidRDefault="0033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04B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4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B56"/>
    <w:multiLevelType w:val="hybridMultilevel"/>
    <w:tmpl w:val="EC867762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45D55"/>
    <w:multiLevelType w:val="hybridMultilevel"/>
    <w:tmpl w:val="24A068FC"/>
    <w:lvl w:ilvl="0" w:tplc="3F02AED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16"/>
  </w:num>
  <w:num w:numId="14">
    <w:abstractNumId w:val="9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712F1"/>
    <w:rsid w:val="000A201C"/>
    <w:rsid w:val="000D0A1F"/>
    <w:rsid w:val="000D2CEF"/>
    <w:rsid w:val="000D51CD"/>
    <w:rsid w:val="000E6F46"/>
    <w:rsid w:val="001818A0"/>
    <w:rsid w:val="001C708A"/>
    <w:rsid w:val="001E750E"/>
    <w:rsid w:val="00225FC2"/>
    <w:rsid w:val="00271AC2"/>
    <w:rsid w:val="0028123E"/>
    <w:rsid w:val="002869D3"/>
    <w:rsid w:val="00336FB4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B04C8"/>
    <w:rsid w:val="005F0F9F"/>
    <w:rsid w:val="005F1A48"/>
    <w:rsid w:val="006060DF"/>
    <w:rsid w:val="006211A9"/>
    <w:rsid w:val="00694693"/>
    <w:rsid w:val="006A27B8"/>
    <w:rsid w:val="006D4CB2"/>
    <w:rsid w:val="00723466"/>
    <w:rsid w:val="007B4151"/>
    <w:rsid w:val="008779A5"/>
    <w:rsid w:val="00882A34"/>
    <w:rsid w:val="00884F1C"/>
    <w:rsid w:val="008C0E11"/>
    <w:rsid w:val="008C6B60"/>
    <w:rsid w:val="00924FB3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20588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2393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177C9"/>
    <w:rsid w:val="00D327A5"/>
    <w:rsid w:val="00DD53DE"/>
    <w:rsid w:val="00DF36A3"/>
    <w:rsid w:val="00E40930"/>
    <w:rsid w:val="00E807F4"/>
    <w:rsid w:val="00FB095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9DA801-ED56-46C8-B267-8FCBE3C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69</cp:revision>
  <cp:lastPrinted>2016-11-10T07:56:00Z</cp:lastPrinted>
  <dcterms:created xsi:type="dcterms:W3CDTF">2016-10-13T10:09:00Z</dcterms:created>
  <dcterms:modified xsi:type="dcterms:W3CDTF">2020-11-05T13:03:00Z</dcterms:modified>
</cp:coreProperties>
</file>